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A3291" w:rsidRPr="004E1C8F" w:rsidRDefault="007A3291" w:rsidP="007A3291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7A3291" w:rsidRPr="004E1C8F" w:rsidRDefault="007A3291" w:rsidP="007A32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291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3291" w:rsidRPr="004E1C8F" w:rsidRDefault="007A3291" w:rsidP="007A3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>
        <w:rPr>
          <w:rFonts w:ascii="Times New Roman" w:hAnsi="Times New Roman" w:cs="Times New Roman"/>
          <w:sz w:val="28"/>
          <w:szCs w:val="28"/>
        </w:rPr>
        <w:t>первая среда февраля, первая рабочая среда мая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7A3291" w:rsidRPr="004E1C8F" w:rsidRDefault="007A3291" w:rsidP="007A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7A3291" w:rsidRPr="004E1C8F" w:rsidRDefault="007A3291" w:rsidP="007A32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Время приема документов: понедельни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пятница с 9.00 до 13.00 и с 14.00 до 18.00).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участников итогового сочинения (изложения) 6.12.2017 – 20.12.2017;</w:t>
      </w:r>
    </w:p>
    <w:p w:rsidR="007A3291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в феврале – до 21.02.2018;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в мае  –  до 20.05.2017</w:t>
      </w:r>
      <w:r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291" w:rsidRPr="004E1C8F" w:rsidRDefault="007A3291" w:rsidP="007A3291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7A3291" w:rsidRPr="004E1C8F" w:rsidRDefault="007A3291" w:rsidP="007A329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7A3291" w:rsidRPr="004E1C8F" w:rsidRDefault="007A3291" w:rsidP="007A329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3291" w:rsidRPr="004E1C8F" w:rsidRDefault="007A3291" w:rsidP="007A3291">
      <w:pPr>
        <w:rPr>
          <w:rFonts w:ascii="Times New Roman" w:hAnsi="Times New Roman" w:cs="Times New Roman"/>
        </w:rPr>
      </w:pPr>
    </w:p>
    <w:p w:rsidR="007A3291" w:rsidRDefault="007A3291" w:rsidP="007A3291"/>
    <w:p w:rsidR="00FD2651" w:rsidRDefault="00FD2651"/>
    <w:sectPr w:rsidR="00FD2651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291"/>
    <w:rsid w:val="007A3291"/>
    <w:rsid w:val="00FD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A3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3291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2017-10-10T07:56:00Z</dcterms:created>
  <dcterms:modified xsi:type="dcterms:W3CDTF">2017-10-10T07:57:00Z</dcterms:modified>
</cp:coreProperties>
</file>