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35F64">
      <w:pPr>
        <w:pStyle w:val="1"/>
      </w:pPr>
      <w:r>
        <w:fldChar w:fldCharType="begin"/>
      </w:r>
      <w:r>
        <w:instrText>HYPERLINK "garantF1://45732644.0"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города Оренбурга от 3 декабря 2018 г. N 4054-п</w:t>
      </w:r>
      <w:r>
        <w:rPr>
          <w:rStyle w:val="a4"/>
          <w:b w:val="0"/>
          <w:bCs w:val="0"/>
        </w:rPr>
        <w:br/>
        <w:t>"Об утверждении Порядка обучения детей-инвалидов в образовательных организациях города Оренбурга, реализующи</w:t>
      </w:r>
      <w:r>
        <w:rPr>
          <w:rStyle w:val="a4"/>
          <w:b w:val="0"/>
          <w:bCs w:val="0"/>
        </w:rPr>
        <w:t>х образовательную программу дошкольного образования, а также предоставления компенсации затрат родителей (законных представителей) на обучение детей-инвалидов на дому"</w:t>
      </w:r>
      <w:r>
        <w:fldChar w:fldCharType="end"/>
      </w:r>
    </w:p>
    <w:p w:rsidR="00000000" w:rsidRDefault="00035F64"/>
    <w:p w:rsidR="00000000" w:rsidRDefault="00035F64">
      <w:r>
        <w:t xml:space="preserve">На основании </w:t>
      </w:r>
      <w:hyperlink r:id="rId5" w:history="1">
        <w:r>
          <w:rPr>
            <w:rStyle w:val="a4"/>
          </w:rPr>
          <w:t>статьи 79</w:t>
        </w:r>
      </w:hyperlink>
      <w:r>
        <w:t xml:space="preserve"> Федерального закона от 29.12.2012 N 273-ФЗ "Об образовании в Российской Федерации", </w:t>
      </w:r>
      <w:hyperlink r:id="rId6" w:history="1">
        <w:r>
          <w:rPr>
            <w:rStyle w:val="a4"/>
          </w:rPr>
          <w:t>пункта 5 части 1 статьи 3</w:t>
        </w:r>
      </w:hyperlink>
      <w:r>
        <w:t xml:space="preserve"> Закона Оренбургской области от 16.03.2009 N 2812/607-IV-ОЗ "О наделении городских округов и муниципальных </w:t>
      </w:r>
      <w:r>
        <w:t>районов государственными полномочиями Оренбургской области по обучению детей-инвалидов в образовательных организациях, реализующих образовательную программу дошкольного образования, а также по предоставлению компенсации затрат родителей (законных представи</w:t>
      </w:r>
      <w:r>
        <w:t xml:space="preserve">телей) на обучение детей-инвалидов на дому", в целях обеспечения гарантий детей-инвалидов дошкольного возраста на получение дошкольного образования, руководствуясь </w:t>
      </w:r>
      <w:hyperlink r:id="rId7" w:history="1">
        <w:r>
          <w:rPr>
            <w:rStyle w:val="a4"/>
          </w:rPr>
          <w:t>пунктом 4 части 1 статьи 33</w:t>
        </w:r>
      </w:hyperlink>
      <w:r>
        <w:t xml:space="preserve">, </w:t>
      </w:r>
      <w:hyperlink r:id="rId8" w:history="1">
        <w:r>
          <w:rPr>
            <w:rStyle w:val="a4"/>
          </w:rPr>
          <w:t>частью 1 статьи 35</w:t>
        </w:r>
      </w:hyperlink>
      <w:r>
        <w:t xml:space="preserve"> Устава муниципального образования "город Оренбург", принятого </w:t>
      </w:r>
      <w:hyperlink r:id="rId9" w:history="1">
        <w:r>
          <w:rPr>
            <w:rStyle w:val="a4"/>
          </w:rPr>
          <w:t>решением</w:t>
        </w:r>
      </w:hyperlink>
      <w:r>
        <w:t xml:space="preserve"> Оренбургского городского Совета от 28.04.2015 N 1015:</w:t>
      </w:r>
    </w:p>
    <w:p w:rsidR="00000000" w:rsidRDefault="00035F64">
      <w:bookmarkStart w:id="1" w:name="sub_1"/>
      <w:r>
        <w:t>1. Утвердить Порядок обучения детей-инвалидов в образова</w:t>
      </w:r>
      <w:r>
        <w:t xml:space="preserve">тельных организациях города Оренбурга, реализующих образовательную программу дошкольного образования, а также предоставления компенсации затрат родителей (законных представителей) на обучение детей-инвалидов на дому согласно </w:t>
      </w:r>
      <w:hyperlink w:anchor="sub_1000" w:history="1">
        <w:r>
          <w:rPr>
            <w:rStyle w:val="a4"/>
          </w:rPr>
          <w:t>приложен</w:t>
        </w:r>
        <w:r>
          <w:rPr>
            <w:rStyle w:val="a4"/>
          </w:rPr>
          <w:t>ию</w:t>
        </w:r>
      </w:hyperlink>
      <w:r>
        <w:t>.</w:t>
      </w:r>
    </w:p>
    <w:p w:rsidR="00000000" w:rsidRDefault="00035F64">
      <w:pPr>
        <w:pStyle w:val="a6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ГАРАНТ:</w:t>
      </w:r>
    </w:p>
    <w:bookmarkEnd w:id="2"/>
    <w:p w:rsidR="00000000" w:rsidRDefault="00035F64">
      <w:pPr>
        <w:pStyle w:val="a6"/>
      </w:pPr>
      <w:r>
        <w:t xml:space="preserve">Пункт 2 </w:t>
      </w:r>
      <w:hyperlink w:anchor="sub_4" w:history="1">
        <w:r>
          <w:rPr>
            <w:rStyle w:val="a4"/>
          </w:rPr>
          <w:t>вступает в силу</w:t>
        </w:r>
      </w:hyperlink>
      <w:r>
        <w:t xml:space="preserve"> с 1 января 2019 г.</w:t>
      </w:r>
    </w:p>
    <w:p w:rsidR="00000000" w:rsidRDefault="00035F64">
      <w:r>
        <w:t>2. Поручить начальнику управления образования администрации города Оренбурга Гордеевой Н.А. привести правовые акты управления образования администрации города О</w:t>
      </w:r>
      <w:r>
        <w:t>ренбурга, принятые в период с 2014 по 2018 годы по вопросу предоставления компенсации затрат родителей (законных представителей) на обучение детей-инвалидов на дому, в соответствие с настоящим постановлением.</w:t>
      </w:r>
    </w:p>
    <w:p w:rsidR="00000000" w:rsidRDefault="00035F64">
      <w:bookmarkStart w:id="3" w:name="sub_3"/>
      <w:r>
        <w:t>3. Признать утратившими силу:</w:t>
      </w:r>
    </w:p>
    <w:p w:rsidR="00000000" w:rsidRDefault="00035F64">
      <w:bookmarkStart w:id="4" w:name="sub_31"/>
      <w:bookmarkEnd w:id="3"/>
      <w:r>
        <w:t>1</w:t>
      </w:r>
      <w:r>
        <w:t xml:space="preserve">)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30.07.2014 N 1729-п "Об утверждении Порядка обучения детей-инвалидов в муниципальных образовательных организациях города Оренбурга, реализующих образовательную программу </w:t>
      </w:r>
      <w:r>
        <w:t>дошкольного образования";</w:t>
      </w:r>
    </w:p>
    <w:p w:rsidR="00000000" w:rsidRDefault="00035F64">
      <w:bookmarkStart w:id="5" w:name="sub_32"/>
      <w:bookmarkEnd w:id="4"/>
      <w:r>
        <w:t xml:space="preserve">2)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23.09.2015 N 2696-п "О внесении изменений в постановление администрации города Оренбурга от 30.07.2014 N 1729-п".</w:t>
      </w:r>
    </w:p>
    <w:p w:rsidR="00000000" w:rsidRDefault="00035F64">
      <w:bookmarkStart w:id="6" w:name="sub_4"/>
      <w:bookmarkEnd w:id="5"/>
      <w:r>
        <w:t>4. Нас</w:t>
      </w:r>
      <w:r>
        <w:t xml:space="preserve">тоящее постановление вступает в силу после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в газете "Вечерний Оренбург", за исключением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постановления, вступающего в силу с 01.01.2019, и подлежит раз</w:t>
      </w:r>
      <w:r>
        <w:t>мещению на официальном Интернет-портале города Оренбурга.</w:t>
      </w:r>
    </w:p>
    <w:p w:rsidR="00000000" w:rsidRDefault="00035F64">
      <w:bookmarkStart w:id="7" w:name="sub_5"/>
      <w:bookmarkEnd w:id="6"/>
      <w:r>
        <w:t>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00000" w:rsidRDefault="00035F64">
      <w:bookmarkStart w:id="8" w:name="sub_6"/>
      <w:bookmarkEnd w:id="7"/>
      <w:r>
        <w:t>6. Поручить организацию исполнения настоящего постановления заместителю Главы города Оренбурга по социальным вопросам Снатенковой В.В.</w:t>
      </w:r>
    </w:p>
    <w:bookmarkEnd w:id="8"/>
    <w:p w:rsidR="00000000" w:rsidRDefault="00035F6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F64">
            <w:pPr>
              <w:pStyle w:val="a9"/>
            </w:pPr>
            <w:r>
              <w:t>Первый заместитель Главы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F64">
            <w:pPr>
              <w:pStyle w:val="a8"/>
              <w:jc w:val="right"/>
            </w:pPr>
            <w:r>
              <w:t>С.А. Николаев</w:t>
            </w:r>
          </w:p>
        </w:tc>
      </w:tr>
    </w:tbl>
    <w:p w:rsidR="00000000" w:rsidRDefault="00035F64"/>
    <w:p w:rsidR="00000000" w:rsidRDefault="00035F64">
      <w:pPr>
        <w:jc w:val="right"/>
        <w:rPr>
          <w:rStyle w:val="a3"/>
        </w:rPr>
      </w:pPr>
      <w:bookmarkStart w:id="9" w:name="sub_1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</w:t>
        </w:r>
        <w:r>
          <w:rPr>
            <w:rStyle w:val="a4"/>
          </w:rPr>
          <w:t>влению</w:t>
        </w:r>
      </w:hyperlink>
      <w:r>
        <w:rPr>
          <w:rStyle w:val="a3"/>
        </w:rPr>
        <w:br/>
        <w:t>Администрации города Оренбурга</w:t>
      </w:r>
      <w:r>
        <w:rPr>
          <w:rStyle w:val="a3"/>
        </w:rPr>
        <w:br/>
        <w:t>от 03.12.2018 N 4054-п</w:t>
      </w:r>
    </w:p>
    <w:bookmarkEnd w:id="9"/>
    <w:p w:rsidR="00000000" w:rsidRDefault="00035F64"/>
    <w:p w:rsidR="00000000" w:rsidRDefault="00035F64">
      <w:pPr>
        <w:pStyle w:val="1"/>
      </w:pPr>
      <w:r>
        <w:t>Порядок</w:t>
      </w:r>
      <w:r>
        <w:br/>
        <w:t>обучения детей-инвалидов в муниципальных образовательных организациях города Оренбурга, реализующих образовательную программу дошкольного образования, а также предоставления к</w:t>
      </w:r>
      <w:r>
        <w:t>омпенсации затрат родителей (законных представителей) на обучение детей-инвалидов на дому</w:t>
      </w:r>
    </w:p>
    <w:p w:rsidR="00000000" w:rsidRDefault="00035F64"/>
    <w:p w:rsidR="00000000" w:rsidRDefault="00035F64">
      <w:pPr>
        <w:pStyle w:val="1"/>
      </w:pPr>
      <w:bookmarkStart w:id="10" w:name="sub_1001"/>
      <w:r>
        <w:t>1. Общие положения</w:t>
      </w:r>
    </w:p>
    <w:bookmarkEnd w:id="10"/>
    <w:p w:rsidR="00000000" w:rsidRDefault="00035F64"/>
    <w:p w:rsidR="00000000" w:rsidRDefault="00035F64">
      <w:bookmarkStart w:id="11" w:name="sub_1011"/>
      <w:r>
        <w:t>1.1. Порядок обучения детей-инвалидов в муниципальных образовательных организациях города Оренбурга, реализующих образовательную программу дошкольного образования, а также предоставления компенсации затрат родителей (законных представителей) на обучение де</w:t>
      </w:r>
      <w:r>
        <w:t xml:space="preserve">тей-инвалидов на дому (далее - Порядок) разработан в целях осуществления на территории муниципального образования "город Оренбург" государственных полномочий, переданных на основании </w:t>
      </w:r>
      <w:hyperlink r:id="rId13" w:history="1">
        <w:r>
          <w:rPr>
            <w:rStyle w:val="a4"/>
          </w:rPr>
          <w:t>Закона</w:t>
        </w:r>
      </w:hyperlink>
      <w:r>
        <w:t xml:space="preserve"> Оренбургской области от 16.03.</w:t>
      </w:r>
      <w:r>
        <w:t>2009 N 2812/607-IV-ОЗ "О наделении городских округов и муниципальных районов государственными полномочиями Оренбургской области по обучению детей-инвалидов в образовательных организациях, реализующих образовательную программу дошкольного образования, а так</w:t>
      </w:r>
      <w:r>
        <w:t>же по предоставлению компенсации затрат родителей (законных представителей) на обучение детей-инвалидов на дому" (далее - Закон Оренбургской области от 16.03.2009 N 2812/607-IV-ОЗ).</w:t>
      </w:r>
    </w:p>
    <w:p w:rsidR="00000000" w:rsidRDefault="00035F64">
      <w:bookmarkStart w:id="12" w:name="sub_1012"/>
      <w:bookmarkEnd w:id="11"/>
      <w:r>
        <w:t>1.2. Органом местного самоуправления муниципального образо</w:t>
      </w:r>
      <w:r>
        <w:t xml:space="preserve">вания "город Оренбург", осуществляющим государственные полномочия Оренбургской области по обучению детей-инвалидов в образовательных организациях, а также по предоставлению компенсации затрат родителей (законных представителей) на обучение детей-инвалидов </w:t>
      </w:r>
      <w:r>
        <w:t>по образовательной программе дошкольного образования на дому, является Администрация города Оренбурга в лице управления образования администрации города Оренбурга (далее - управление образования).</w:t>
      </w:r>
    </w:p>
    <w:p w:rsidR="00000000" w:rsidRDefault="00035F64">
      <w:bookmarkStart w:id="13" w:name="sub_1013"/>
      <w:bookmarkEnd w:id="12"/>
      <w:r>
        <w:t>1.3. Обучение детей-инвалидов в муниципальн</w:t>
      </w:r>
      <w:r>
        <w:t>ых образовательных организациях города Оренбурга, реализующих образовательную программу дошкольного образования по программам дошкольного образования (далее - образовательная организация), осуществляется:</w:t>
      </w:r>
    </w:p>
    <w:bookmarkEnd w:id="13"/>
    <w:p w:rsidR="00000000" w:rsidRDefault="00035F64">
      <w:r>
        <w:t xml:space="preserve">- в группах общеразвивающей направленности </w:t>
      </w:r>
      <w:r>
        <w:t>(если позволяет здоровье);</w:t>
      </w:r>
    </w:p>
    <w:p w:rsidR="00000000" w:rsidRDefault="00035F64">
      <w:r>
        <w:t>- в группах компенсирующей или комбинированной направленности (для детей-инвалидов, имеющих заключение территориальной психолого-медико-педагогической комиссии (далее - ТПМПК).</w:t>
      </w:r>
    </w:p>
    <w:p w:rsidR="00000000" w:rsidRDefault="00035F64">
      <w:bookmarkStart w:id="14" w:name="sub_1014"/>
      <w:r>
        <w:t xml:space="preserve">1.4. Компенсация затрат родителей (законных </w:t>
      </w:r>
      <w:r>
        <w:t>представителей) предоставляется на обучение детей-инвалидов на дому, которые по медицинским показаниям не подлежат обучению в дошкольных образовательных организациях.</w:t>
      </w:r>
    </w:p>
    <w:bookmarkEnd w:id="14"/>
    <w:p w:rsidR="00000000" w:rsidRDefault="00035F64"/>
    <w:p w:rsidR="00000000" w:rsidRDefault="00035F64">
      <w:pPr>
        <w:pStyle w:val="1"/>
      </w:pPr>
      <w:bookmarkStart w:id="15" w:name="sub_1002"/>
      <w:r>
        <w:t>2. Предоставление компенсации затрат родителям (законным представителям)</w:t>
      </w:r>
      <w:r>
        <w:t xml:space="preserve"> на обучение детей-инвалидов на дому</w:t>
      </w:r>
    </w:p>
    <w:bookmarkEnd w:id="15"/>
    <w:p w:rsidR="00000000" w:rsidRDefault="00035F64"/>
    <w:p w:rsidR="00000000" w:rsidRDefault="00035F64">
      <w:pPr>
        <w:pStyle w:val="a6"/>
        <w:rPr>
          <w:color w:val="000000"/>
          <w:sz w:val="16"/>
          <w:szCs w:val="16"/>
        </w:rPr>
      </w:pPr>
      <w:bookmarkStart w:id="16" w:name="sub_10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"/>
    <w:p w:rsidR="00000000" w:rsidRDefault="00035F64">
      <w:pPr>
        <w:pStyle w:val="a7"/>
      </w:pPr>
      <w:r>
        <w:t xml:space="preserve">Пункт 2.1 изменен.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10 декабря 2019 г. N 3555-п</w:t>
      </w:r>
    </w:p>
    <w:p w:rsidR="00000000" w:rsidRDefault="00035F64">
      <w:pPr>
        <w:pStyle w:val="a7"/>
      </w:pPr>
      <w:r>
        <w:t xml:space="preserve">Изменения </w:t>
      </w:r>
      <w:hyperlink r:id="rId15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 г.</w:t>
      </w:r>
    </w:p>
    <w:p w:rsidR="00000000" w:rsidRDefault="00035F64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035F64">
      <w:r>
        <w:t>2.1. Компенсация затрат на обучение детей-инвалидов на дому, проживающих в муниципальном образовании "город Оренбург"</w:t>
      </w:r>
      <w:r>
        <w:t>, предоставляется одному из родителей (законных представителей).</w:t>
      </w:r>
    </w:p>
    <w:p w:rsidR="00000000" w:rsidRDefault="00035F64">
      <w:bookmarkStart w:id="17" w:name="sub_1022"/>
      <w:r>
        <w:t xml:space="preserve">2.2. Исключен.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10 декабря 2019 г. N 3555-п (изменения </w:t>
      </w:r>
      <w:hyperlink r:id="rId18" w:history="1">
        <w:r>
          <w:rPr>
            <w:rStyle w:val="a4"/>
          </w:rPr>
          <w:t>распростра</w:t>
        </w:r>
        <w:r>
          <w:rPr>
            <w:rStyle w:val="a4"/>
          </w:rPr>
          <w:t>няются</w:t>
        </w:r>
      </w:hyperlink>
      <w:r>
        <w:t xml:space="preserve"> на правоотношения, возникшие с 1 января 2019 г.)</w:t>
      </w:r>
    </w:p>
    <w:bookmarkEnd w:id="17"/>
    <w:p w:rsidR="00000000" w:rsidRDefault="00035F6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35F64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035F64">
      <w:bookmarkStart w:id="18" w:name="sub_1023"/>
      <w:r>
        <w:t xml:space="preserve">2.3. Исключен.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администраци</w:t>
      </w:r>
      <w:r>
        <w:t xml:space="preserve">и города Оренбурга от 10 декабря 2019 г. N 3555-п (изменения </w:t>
      </w:r>
      <w:hyperlink r:id="rId21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 г.)</w:t>
      </w:r>
    </w:p>
    <w:bookmarkEnd w:id="18"/>
    <w:p w:rsidR="00000000" w:rsidRDefault="00035F6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35F64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035F64">
      <w:bookmarkStart w:id="19" w:name="sub_1024"/>
      <w:r>
        <w:t xml:space="preserve">2.4. Исключен.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10 декабря 2019 г. N 3555-п (изменения </w:t>
      </w:r>
      <w:hyperlink r:id="rId24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 г.)</w:t>
      </w:r>
    </w:p>
    <w:bookmarkEnd w:id="19"/>
    <w:p w:rsidR="00000000" w:rsidRDefault="00035F6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35F64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035F64">
      <w:pPr>
        <w:pStyle w:val="a7"/>
      </w:pPr>
      <w:bookmarkStart w:id="20" w:name="sub_1025"/>
      <w:r>
        <w:t xml:space="preserve">Пункт 2.5 изменен.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10 декабря 2019 г. N 3555-п</w:t>
      </w:r>
    </w:p>
    <w:bookmarkEnd w:id="20"/>
    <w:p w:rsidR="00000000" w:rsidRDefault="00035F64">
      <w:pPr>
        <w:pStyle w:val="a7"/>
      </w:pPr>
      <w:r>
        <w:t xml:space="preserve">Изменения </w:t>
      </w:r>
      <w:hyperlink r:id="rId27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 г.</w:t>
      </w:r>
    </w:p>
    <w:p w:rsidR="00000000" w:rsidRDefault="00035F64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035F64">
      <w:r>
        <w:t>2.5. Для получения компенсации родитель (законный представитель) предоставляет один раз в управление образования администрации города Оренбурга следующие документы:</w:t>
      </w:r>
    </w:p>
    <w:p w:rsidR="00000000" w:rsidRDefault="00035F64">
      <w:bookmarkStart w:id="21" w:name="sub_1251"/>
      <w:r>
        <w:t>1) заявление о получении компенсации;</w:t>
      </w:r>
    </w:p>
    <w:p w:rsidR="00000000" w:rsidRDefault="00035F64">
      <w:bookmarkStart w:id="22" w:name="sub_1252"/>
      <w:bookmarkEnd w:id="21"/>
      <w:r>
        <w:t>2) документ, удостоверяющий л</w:t>
      </w:r>
      <w:r>
        <w:t>ичность родителя (законного представителя) ребенка-инвалида;</w:t>
      </w:r>
    </w:p>
    <w:p w:rsidR="00000000" w:rsidRDefault="00035F64">
      <w:bookmarkStart w:id="23" w:name="sub_1253"/>
      <w:bookmarkEnd w:id="22"/>
      <w:r>
        <w:t>3) копию свидетельства о рождении ребенка-инвалида или копию удостоверения опекуна (попечителя) (или законность представления прав ребенка-инвалида);</w:t>
      </w:r>
    </w:p>
    <w:p w:rsidR="00000000" w:rsidRDefault="00035F64">
      <w:bookmarkStart w:id="24" w:name="sub_1254"/>
      <w:bookmarkEnd w:id="23"/>
      <w:r>
        <w:t>4) копию спра</w:t>
      </w:r>
      <w:r>
        <w:t>вки установленного образца медико-социальной экспертизы, подтверждающей инвалидность ребенка;</w:t>
      </w:r>
    </w:p>
    <w:p w:rsidR="00000000" w:rsidRDefault="00035F64">
      <w:bookmarkStart w:id="25" w:name="sub_1255"/>
      <w:bookmarkEnd w:id="24"/>
      <w:r>
        <w:t>5) копию индивидуальной программы реабилитации и абилитации ребенка-инвалида;</w:t>
      </w:r>
    </w:p>
    <w:p w:rsidR="00000000" w:rsidRDefault="00035F64">
      <w:bookmarkStart w:id="26" w:name="sub_1256"/>
      <w:bookmarkEnd w:id="25"/>
      <w:r>
        <w:t>6) копию заключения ТПМПК по результатам обследовани</w:t>
      </w:r>
      <w:r>
        <w:t>я ребенка-инвалида;</w:t>
      </w:r>
    </w:p>
    <w:p w:rsidR="00000000" w:rsidRDefault="00035F64">
      <w:bookmarkStart w:id="27" w:name="sub_1257"/>
      <w:bookmarkEnd w:id="26"/>
      <w:r>
        <w:t xml:space="preserve">7) исключен.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10 декабря 2019 г. N 3555-п (изменения </w:t>
      </w:r>
      <w:hyperlink r:id="rId3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</w:t>
      </w:r>
      <w:r>
        <w:t>с 1 января 2019 г.)</w:t>
      </w:r>
    </w:p>
    <w:bookmarkEnd w:id="27"/>
    <w:p w:rsidR="00000000" w:rsidRDefault="00035F6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35F64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035F64">
      <w:bookmarkStart w:id="28" w:name="sub_1258"/>
      <w:r>
        <w:t xml:space="preserve">8) исключен.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10 декабря 2019 г. N 3555-п (изм</w:t>
      </w:r>
      <w:r>
        <w:t xml:space="preserve">енения </w:t>
      </w:r>
      <w:hyperlink r:id="rId3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 г.)</w:t>
      </w:r>
    </w:p>
    <w:bookmarkEnd w:id="28"/>
    <w:p w:rsidR="00000000" w:rsidRDefault="00035F6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035F64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035F64">
      <w:bookmarkStart w:id="29" w:name="sub_1259"/>
      <w:r>
        <w:t>9) реквизиты для перечисления компенсации.</w:t>
      </w:r>
    </w:p>
    <w:p w:rsidR="00000000" w:rsidRDefault="00035F64">
      <w:bookmarkStart w:id="30" w:name="sub_1026"/>
      <w:bookmarkEnd w:id="29"/>
      <w:r>
        <w:t>2.6. Требования, предъявляемые к документам, предоставляемым заявителем:</w:t>
      </w:r>
    </w:p>
    <w:p w:rsidR="00000000" w:rsidRDefault="00035F64">
      <w:bookmarkStart w:id="31" w:name="sub_1261"/>
      <w:bookmarkEnd w:id="30"/>
      <w:r>
        <w:t>1) документы должны соответствовать требованиям, установленным законодательством Российской Федерации;</w:t>
      </w:r>
    </w:p>
    <w:p w:rsidR="00000000" w:rsidRDefault="00035F64">
      <w:bookmarkStart w:id="32" w:name="sub_1262"/>
      <w:bookmarkEnd w:id="31"/>
      <w:r>
        <w:t>2) документы не должны иметь по</w:t>
      </w:r>
      <w:r>
        <w:t>дчистки, приписки, плохо пропечатанные символы, зачеркнутые слова и иные не оговоренные в них исправления, не должны быть заполнены карандашом, а также иметь серьезные повреждения, не позволяющие однозначно истолковать их содержание;</w:t>
      </w:r>
    </w:p>
    <w:p w:rsidR="00000000" w:rsidRDefault="00035F64">
      <w:bookmarkStart w:id="33" w:name="sub_1263"/>
      <w:bookmarkEnd w:id="32"/>
      <w:r>
        <w:t>3) док</w:t>
      </w:r>
      <w:r>
        <w:t>ументы, состоящие из двух и более листов, должны быть пронумерованы и прошиты;</w:t>
      </w:r>
    </w:p>
    <w:p w:rsidR="00000000" w:rsidRDefault="00035F64">
      <w:bookmarkStart w:id="34" w:name="sub_1264"/>
      <w:bookmarkEnd w:id="33"/>
      <w:r>
        <w:t>4) копии документов предоставляются вместе с оригиналами для сверки либо должны быть заверены в установленном законодательством Российской Федерации порядком.</w:t>
      </w:r>
    </w:p>
    <w:p w:rsidR="00000000" w:rsidRDefault="00035F64">
      <w:bookmarkStart w:id="35" w:name="sub_1027"/>
      <w:bookmarkEnd w:id="34"/>
      <w:r>
        <w:t xml:space="preserve">2.7. После получения от родителя (законного представителя) документов, указанных в </w:t>
      </w:r>
      <w:hyperlink w:anchor="sub_1025" w:history="1">
        <w:r>
          <w:rPr>
            <w:rStyle w:val="a4"/>
          </w:rPr>
          <w:t>пункте 2.5</w:t>
        </w:r>
      </w:hyperlink>
      <w:r>
        <w:t xml:space="preserve"> настоящего Порядка, начальник управления образования администрации города Оренбурга издает распоряжение о предоставлении к</w:t>
      </w:r>
      <w:r>
        <w:t>омпенсации или принимает решение об отказе в ее предоставлении.</w:t>
      </w:r>
    </w:p>
    <w:p w:rsidR="00000000" w:rsidRDefault="00035F64">
      <w:bookmarkStart w:id="36" w:name="sub_1028"/>
      <w:bookmarkEnd w:id="35"/>
      <w:r>
        <w:t>2.8. Решение о предоставлении компенсации или об отказе в ее предоставлении принимается начальником управления образования администрации города Оренбурга не позднее чем через 3</w:t>
      </w:r>
      <w:r>
        <w:t>0 календарных дней со дня получения от заявителей документов.</w:t>
      </w:r>
    </w:p>
    <w:p w:rsidR="00000000" w:rsidRDefault="00035F64">
      <w:bookmarkStart w:id="37" w:name="sub_1029"/>
      <w:bookmarkEnd w:id="36"/>
      <w:r>
        <w:t>2.9. Решение об отказе в предоставлении компенсации принимается в следующих случаях:</w:t>
      </w:r>
    </w:p>
    <w:p w:rsidR="00000000" w:rsidRDefault="00035F64">
      <w:bookmarkStart w:id="38" w:name="sub_1291"/>
      <w:bookmarkEnd w:id="37"/>
      <w:r>
        <w:t>1) при представлении заявителем документов, не соответствующих требованиям, у</w:t>
      </w:r>
      <w:r>
        <w:t xml:space="preserve">казанным в </w:t>
      </w:r>
      <w:hyperlink w:anchor="sub_1025" w:history="1">
        <w:r>
          <w:rPr>
            <w:rStyle w:val="a4"/>
          </w:rPr>
          <w:t>пунктах 2.5. - 2.6.</w:t>
        </w:r>
      </w:hyperlink>
      <w:r>
        <w:t xml:space="preserve"> Порядка;</w:t>
      </w:r>
    </w:p>
    <w:p w:rsidR="00000000" w:rsidRDefault="00035F64">
      <w:bookmarkStart w:id="39" w:name="sub_1292"/>
      <w:bookmarkEnd w:id="38"/>
      <w:r>
        <w:t>2) при представлении заявителем документов, содержащих недостоверную информацию.</w:t>
      </w:r>
    </w:p>
    <w:p w:rsidR="00000000" w:rsidRDefault="00035F64">
      <w:bookmarkStart w:id="40" w:name="sub_10210"/>
      <w:bookmarkEnd w:id="39"/>
      <w:r>
        <w:t>2.10. В случае принятия решения об отказе в предоставлении компенсации, упра</w:t>
      </w:r>
      <w:r>
        <w:t xml:space="preserve">вление образования письменно извещает об этом заявителя с указанием причины отказа в тридцатидневный срок с момента предоставления родителем (законным представителем) документов, указанных в </w:t>
      </w:r>
      <w:hyperlink w:anchor="sub_1025" w:history="1">
        <w:r>
          <w:rPr>
            <w:rStyle w:val="a4"/>
          </w:rPr>
          <w:t>пункте 2.5.</w:t>
        </w:r>
      </w:hyperlink>
      <w:r>
        <w:t xml:space="preserve"> Порядка. Обжалование решени</w:t>
      </w:r>
      <w:r>
        <w:t>я об отказе в предоставлении компенсации осуществляется заявителем в соответствии с действующим законодательством Российской Федерации.</w:t>
      </w:r>
    </w:p>
    <w:p w:rsidR="00000000" w:rsidRDefault="00035F64">
      <w:bookmarkStart w:id="41" w:name="sub_10211"/>
      <w:bookmarkEnd w:id="40"/>
      <w:r>
        <w:t>2.11. Затраты родителей (законных представителей) на обучение детей-инвалидов по образовательной прогр</w:t>
      </w:r>
      <w:r>
        <w:t>амме дошкольного образования на дому компенсируются управлением образования администрации города Оренбурга за счет средств субвенций Оренбургской области ежемесячно в размере 1/12 норматива финансового обеспечения государственных гарантий реализации прав н</w:t>
      </w:r>
      <w:r>
        <w:t xml:space="preserve">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образования, на одного ребенка-инвалида, определяемого Правительством Оренбургской области, но </w:t>
      </w:r>
      <w:r>
        <w:t>не более суммы фактически понесенных родителем (законным представителем) расходов на обучение ребенка-инвалида на дому.</w:t>
      </w:r>
    </w:p>
    <w:p w:rsidR="00000000" w:rsidRDefault="00035F64">
      <w:pPr>
        <w:pStyle w:val="a6"/>
        <w:rPr>
          <w:color w:val="000000"/>
          <w:sz w:val="16"/>
          <w:szCs w:val="16"/>
        </w:rPr>
      </w:pPr>
      <w:bookmarkStart w:id="42" w:name="sub_10212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035F64">
      <w:pPr>
        <w:pStyle w:val="a7"/>
      </w:pPr>
      <w:r>
        <w:t xml:space="preserve">Пункт 2.12 изменен.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администрац</w:t>
      </w:r>
      <w:r>
        <w:t>ии города Оренбурга от 10 декабря 2019 г. N 3555-п</w:t>
      </w:r>
    </w:p>
    <w:p w:rsidR="00000000" w:rsidRDefault="00035F64">
      <w:pPr>
        <w:pStyle w:val="a7"/>
      </w:pPr>
      <w:r>
        <w:t xml:space="preserve">Изменения </w:t>
      </w:r>
      <w:hyperlink r:id="rId36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 г.</w:t>
      </w:r>
    </w:p>
    <w:p w:rsidR="00000000" w:rsidRDefault="00035F64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035F64">
      <w:r>
        <w:t>2.12. Компенсация перечисляется управлением образования администрации города Оренбурга на счет, открытый получателем компенсации в кредитной организации, до 25 числа месяца, следующего за отчетным, при условии своевременного и в полном объеме поступления д</w:t>
      </w:r>
      <w:r>
        <w:t xml:space="preserve">енежных средств из </w:t>
      </w:r>
      <w:hyperlink r:id="rId38" w:history="1">
        <w:r>
          <w:rPr>
            <w:rStyle w:val="a4"/>
          </w:rPr>
          <w:t>бюджета</w:t>
        </w:r>
      </w:hyperlink>
      <w:r>
        <w:t xml:space="preserve"> Оренбургской области.</w:t>
      </w:r>
    </w:p>
    <w:p w:rsidR="00000000" w:rsidRDefault="00035F64">
      <w:pPr>
        <w:pStyle w:val="a6"/>
        <w:rPr>
          <w:color w:val="000000"/>
          <w:sz w:val="16"/>
          <w:szCs w:val="16"/>
        </w:rPr>
      </w:pPr>
      <w:bookmarkStart w:id="43" w:name="sub_10213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035F64">
      <w:pPr>
        <w:pStyle w:val="a7"/>
      </w:pPr>
      <w:r>
        <w:t xml:space="preserve">Пункт 2.13 изменен.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10 декабря 2019 г. N </w:t>
      </w:r>
      <w:r>
        <w:t>3555-п</w:t>
      </w:r>
    </w:p>
    <w:p w:rsidR="00000000" w:rsidRDefault="00035F64">
      <w:pPr>
        <w:pStyle w:val="a7"/>
      </w:pPr>
      <w:r>
        <w:t xml:space="preserve">Изменения </w:t>
      </w:r>
      <w:hyperlink r:id="rId4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 г.</w:t>
      </w:r>
    </w:p>
    <w:p w:rsidR="00000000" w:rsidRDefault="00035F64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035F64">
      <w:r>
        <w:t>2.13. Документы, подтверждающие расходы получателя компенсации на обучение</w:t>
      </w:r>
      <w:r>
        <w:t xml:space="preserve"> ребенка-инвалида на дому, предоставляются получателем компенсации в управление образования администрации города Оренбурга один раз в год - до 20 декабря текущего года.</w:t>
      </w:r>
    </w:p>
    <w:p w:rsidR="00000000" w:rsidRDefault="00035F64">
      <w:bookmarkStart w:id="44" w:name="sub_10214"/>
      <w:r>
        <w:t>2.14. Основаниями для признания родителей (законных представителей) утратившим</w:t>
      </w:r>
      <w:r>
        <w:t>и право на получение компенсации являются:</w:t>
      </w:r>
    </w:p>
    <w:p w:rsidR="00000000" w:rsidRDefault="00035F64">
      <w:bookmarkStart w:id="45" w:name="sub_12141"/>
      <w:bookmarkEnd w:id="44"/>
      <w:r>
        <w:t>1) прекращение договорных отношений получателя компенсации с частной образовательной организацией или с индивидуальным предпринимателем;</w:t>
      </w:r>
    </w:p>
    <w:p w:rsidR="00000000" w:rsidRDefault="00035F64">
      <w:bookmarkStart w:id="46" w:name="sub_12142"/>
      <w:bookmarkEnd w:id="45"/>
      <w:r>
        <w:t>2) снятие с ребенка инвалидности;</w:t>
      </w:r>
    </w:p>
    <w:p w:rsidR="00000000" w:rsidRDefault="00035F64">
      <w:bookmarkStart w:id="47" w:name="sub_12143"/>
      <w:bookmarkEnd w:id="46"/>
      <w:r>
        <w:t>3) письменное заявление получателя компенсации о прекращении обучения ребенка-инвалида на дому;</w:t>
      </w:r>
    </w:p>
    <w:p w:rsidR="00000000" w:rsidRDefault="00035F64">
      <w:bookmarkStart w:id="48" w:name="sub_12144"/>
      <w:bookmarkEnd w:id="47"/>
      <w:r>
        <w:t>4) переезд получателя компенсации с ребенком-инвалидом на новое место жительства за пределы муниципального образования "город Орен</w:t>
      </w:r>
      <w:r>
        <w:t>бург";</w:t>
      </w:r>
    </w:p>
    <w:p w:rsidR="00000000" w:rsidRDefault="00035F64">
      <w:bookmarkStart w:id="49" w:name="sub_12145"/>
      <w:bookmarkEnd w:id="48"/>
      <w:r>
        <w:t>5) лишение или ограничение получателя компенсации родительских прав;</w:t>
      </w:r>
    </w:p>
    <w:p w:rsidR="00000000" w:rsidRDefault="00035F64">
      <w:bookmarkStart w:id="50" w:name="sub_12146"/>
      <w:bookmarkEnd w:id="49"/>
      <w:r>
        <w:t>6) смерть получателя компенсации;</w:t>
      </w:r>
    </w:p>
    <w:p w:rsidR="00000000" w:rsidRDefault="00035F64">
      <w:bookmarkStart w:id="51" w:name="sub_12147"/>
      <w:bookmarkEnd w:id="50"/>
      <w:r>
        <w:t>7) смерть ребенка-инвалида;</w:t>
      </w:r>
    </w:p>
    <w:p w:rsidR="00000000" w:rsidRDefault="00035F64">
      <w:pPr>
        <w:pStyle w:val="a6"/>
        <w:rPr>
          <w:color w:val="000000"/>
          <w:sz w:val="16"/>
          <w:szCs w:val="16"/>
        </w:rPr>
      </w:pPr>
      <w:bookmarkStart w:id="52" w:name="sub_12148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035F64">
      <w:pPr>
        <w:pStyle w:val="a7"/>
      </w:pPr>
      <w:r>
        <w:t xml:space="preserve">Пункт 2.14 </w:t>
      </w:r>
      <w:r>
        <w:t xml:space="preserve">дополнен подпунктом 8.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10 декабря 2019 г. N 3555-п</w:t>
      </w:r>
    </w:p>
    <w:p w:rsidR="00000000" w:rsidRDefault="00035F64">
      <w:pPr>
        <w:pStyle w:val="a7"/>
      </w:pPr>
      <w:r>
        <w:t xml:space="preserve">Изменения </w:t>
      </w:r>
      <w:hyperlink r:id="rId4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 г.</w:t>
      </w:r>
    </w:p>
    <w:p w:rsidR="00000000" w:rsidRDefault="00035F64">
      <w:r>
        <w:t>8) дости</w:t>
      </w:r>
      <w:r>
        <w:t xml:space="preserve">жение ребенком-инвалидом возраста, дающего право на получение начального общего образования в образовательных организациях, установленного </w:t>
      </w:r>
      <w:hyperlink r:id="rId44" w:history="1">
        <w:r>
          <w:rPr>
            <w:rStyle w:val="a4"/>
          </w:rPr>
          <w:t>частью 1 статьи 67</w:t>
        </w:r>
      </w:hyperlink>
      <w:r>
        <w:t xml:space="preserve"> Федерального закона от 29.12.2012 N 273-ФЗ "Об образовани</w:t>
      </w:r>
      <w:r>
        <w:t>и в Российской Федерации".</w:t>
      </w:r>
    </w:p>
    <w:p w:rsidR="00000000" w:rsidRDefault="00035F64">
      <w:bookmarkStart w:id="53" w:name="sub_10215"/>
      <w:r>
        <w:t>2.15. Родитель (законный представитель) обязан сообщить в управление образования об обстоятельствах, влекущих прекращение предоставления компенсации, в срок не позднее 10 календарных дней со дня их возникновения.</w:t>
      </w:r>
    </w:p>
    <w:bookmarkEnd w:id="53"/>
    <w:p w:rsidR="00000000" w:rsidRDefault="00035F64">
      <w:r>
        <w:t>Предоставление компенсации прекращается со дня возникновения обстоятельств, вследствие которых родителем (законным представителем) ребенка-инвалида утрачено право на ее получение, путем издания начальником управления образования соответствующего распоряж</w:t>
      </w:r>
      <w:r>
        <w:t>ения.</w:t>
      </w:r>
    </w:p>
    <w:p w:rsidR="00000000" w:rsidRDefault="00035F64">
      <w:bookmarkStart w:id="54" w:name="sub_10216"/>
      <w:r>
        <w:t>2.16. Компенсация, излишне выплаченная родителю (законному представителю) вследствие предоставления им недостоверных сведений, несвоевременного представления документов либо несвоевременного уведомления об обстоятельствах, влекущих прекращен</w:t>
      </w:r>
      <w:r>
        <w:t>ие предоставления компенсации, возмещается получателем компенсации в полном объеме.</w:t>
      </w:r>
    </w:p>
    <w:bookmarkEnd w:id="54"/>
    <w:p w:rsidR="00000000" w:rsidRDefault="00035F64">
      <w:r>
        <w:t xml:space="preserve">Возврат излишне выплаченной компенсации должен быть осуществлен родителем (законным представителем) в течение месяца со дня получения </w:t>
      </w:r>
      <w:r>
        <w:lastRenderedPageBreak/>
        <w:t>соответствующего требования о</w:t>
      </w:r>
      <w:r>
        <w:t xml:space="preserve"> ее возврате.</w:t>
      </w:r>
    </w:p>
    <w:p w:rsidR="00000000" w:rsidRDefault="00035F64">
      <w:r>
        <w:t>В случае невыполнения родителем (законным представителем) требования о возврате излишне выплаченной компенсации в установленный срок, излишне выплаченная компенсация взыскивается управлением образования в судебном порядке.</w:t>
      </w:r>
    </w:p>
    <w:p w:rsidR="00000000" w:rsidRDefault="00035F64">
      <w:bookmarkStart w:id="55" w:name="sub_10217"/>
      <w:r>
        <w:t>2.17. В сл</w:t>
      </w:r>
      <w:r>
        <w:t>учае обучения на дому двух и более детей-инвалидов дошкольного возраста родителям (законным представителям) компенсация предоставляется на каждого ребенка-инвалида.</w:t>
      </w:r>
    </w:p>
    <w:p w:rsidR="00000000" w:rsidRDefault="00035F64">
      <w:bookmarkStart w:id="56" w:name="sub_10218"/>
      <w:bookmarkEnd w:id="55"/>
      <w:r>
        <w:t>2.18. Дополнительные расходы, связанные с обучением родителями (законными</w:t>
      </w:r>
      <w:r>
        <w:t xml:space="preserve"> представителями) детей-инвалидов на дому, сверх установленного Правительством Оренбургской области норматива, производятся родителями (законными представителями) за счет собственных средств.</w:t>
      </w:r>
    </w:p>
    <w:bookmarkEnd w:id="56"/>
    <w:p w:rsidR="00000000" w:rsidRDefault="00035F64"/>
    <w:p w:rsidR="00000000" w:rsidRDefault="00035F64">
      <w:pPr>
        <w:pStyle w:val="1"/>
      </w:pPr>
      <w:bookmarkStart w:id="57" w:name="sub_1003"/>
      <w:r>
        <w:t>3. Порядок осуществления и финансового обеспеч</w:t>
      </w:r>
      <w:r>
        <w:t>ения переданных государственных полномочий по обучению детей-инвалидов в муниципальных образовательных организациях</w:t>
      </w:r>
    </w:p>
    <w:bookmarkEnd w:id="57"/>
    <w:p w:rsidR="00000000" w:rsidRDefault="00035F64"/>
    <w:p w:rsidR="00000000" w:rsidRDefault="00035F64">
      <w:bookmarkStart w:id="58" w:name="sub_1031"/>
      <w:r>
        <w:t xml:space="preserve">3.1. На обучение детей-инвалидов, посещающих образовательные организации, управлению образования предоставляется субвенция из </w:t>
      </w:r>
      <w:hyperlink r:id="rId45" w:history="1">
        <w:r>
          <w:rPr>
            <w:rStyle w:val="a4"/>
          </w:rPr>
          <w:t>бюджета</w:t>
        </w:r>
      </w:hyperlink>
      <w:r>
        <w:t xml:space="preserve"> Оренбургской области.</w:t>
      </w:r>
    </w:p>
    <w:p w:rsidR="00000000" w:rsidRDefault="00035F64">
      <w:bookmarkStart w:id="59" w:name="sub_1032"/>
      <w:bookmarkEnd w:id="58"/>
      <w:r>
        <w:t xml:space="preserve">3.2. Распределение бюджетных ассигнований между </w:t>
      </w:r>
      <w:r>
        <w:t>образовательными организациями осуществляется исходя из численности детей-инвалидов в образовательной организации и размера норматива финансового обеспечения государственных гарантий реализации прав на получение общедоступного и бесплатного дошкольного обр</w:t>
      </w:r>
      <w:r>
        <w:t>азования в муниципальных образовательных организациях, реализующих образовательную программу дошкольного образования, на одного ребенка-инвалида, определяемого Правительством Оренбургской области.</w:t>
      </w:r>
    </w:p>
    <w:p w:rsidR="00000000" w:rsidRDefault="00035F64">
      <w:bookmarkStart w:id="60" w:name="sub_1033"/>
      <w:bookmarkEnd w:id="59"/>
      <w:r>
        <w:t>3.3. Субвенция, полученная управлением обра</w:t>
      </w:r>
      <w:r>
        <w:t xml:space="preserve">зования, распределяется в соответствии со </w:t>
      </w:r>
      <w:hyperlink r:id="rId46" w:history="1">
        <w:r>
          <w:rPr>
            <w:rStyle w:val="a4"/>
          </w:rPr>
          <w:t>статьей 5</w:t>
        </w:r>
      </w:hyperlink>
      <w:r>
        <w:t xml:space="preserve"> Закона Оренбургской области от 16.03.2009 N 2812/607-IV-ОЗ.</w:t>
      </w:r>
    </w:p>
    <w:p w:rsidR="00000000" w:rsidRDefault="00035F64">
      <w:bookmarkStart w:id="61" w:name="sub_1034"/>
      <w:bookmarkEnd w:id="60"/>
      <w:r>
        <w:t>3.4. Финансовое обеспечение выполнения муниципального задания образовательными организациями</w:t>
      </w:r>
      <w:r>
        <w:t xml:space="preserve"> по обучению детей-инвалидов в муниципальных образовательных организациях осуществляется путем предоставления финансового обеспечения в соответствии с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администрации города Оренбурга от 01.12.2015 N 3340-п </w:t>
      </w:r>
      <w:r>
        <w:t>"О порядке формирования муниципального задания на оказание муниципальных услуг (выполнение работ) муниципальными учреждениями города Оренбурга и финансового обеспечения выполнения муниципального задания".</w:t>
      </w:r>
    </w:p>
    <w:p w:rsidR="00000000" w:rsidRDefault="00035F64">
      <w:bookmarkStart w:id="62" w:name="sub_1035"/>
      <w:bookmarkEnd w:id="61"/>
      <w:r>
        <w:t>3.5. Для получения финансового обес</w:t>
      </w:r>
      <w:r>
        <w:t>печения на обучение детей-инвалидов в образовательных организациях образовательная организация предоставляет в управление образования следующие документы:</w:t>
      </w:r>
    </w:p>
    <w:p w:rsidR="00000000" w:rsidRDefault="00035F64">
      <w:bookmarkStart w:id="63" w:name="sub_1351"/>
      <w:bookmarkEnd w:id="62"/>
      <w:r>
        <w:t>1) приказ о зачислении ребенка-инвалида в образовательную организацию;</w:t>
      </w:r>
    </w:p>
    <w:p w:rsidR="00000000" w:rsidRDefault="00035F64">
      <w:bookmarkStart w:id="64" w:name="sub_1352"/>
      <w:bookmarkEnd w:id="63"/>
      <w:r>
        <w:t>2) копию справки установленного образца медико-социальной экспертизы, подтверждающей инвалидность ребенка.</w:t>
      </w:r>
    </w:p>
    <w:p w:rsidR="00000000" w:rsidRDefault="00035F64">
      <w:bookmarkStart w:id="65" w:name="sub_1036"/>
      <w:bookmarkEnd w:id="64"/>
      <w:r>
        <w:t>3.6. Основаниями для прекращения получения образовательной организацией финансового обеспечения является:</w:t>
      </w:r>
    </w:p>
    <w:p w:rsidR="00000000" w:rsidRDefault="00035F64">
      <w:bookmarkStart w:id="66" w:name="sub_1361"/>
      <w:bookmarkEnd w:id="65"/>
      <w:r>
        <w:t>1) выбыти</w:t>
      </w:r>
      <w:r>
        <w:t>е ребенка-инвалида из образовательной организации;</w:t>
      </w:r>
    </w:p>
    <w:p w:rsidR="00000000" w:rsidRDefault="00035F64">
      <w:bookmarkStart w:id="67" w:name="sub_1362"/>
      <w:bookmarkEnd w:id="66"/>
      <w:r>
        <w:t>2) снятие с ребенка инвалидности.</w:t>
      </w:r>
    </w:p>
    <w:p w:rsidR="00000000" w:rsidRDefault="00035F64">
      <w:bookmarkStart w:id="68" w:name="sub_1037"/>
      <w:bookmarkEnd w:id="67"/>
      <w:r>
        <w:t xml:space="preserve">3.7. При наступлении обстоятельств, являющихся основаниями для прекращения получения образовательной организацией финансового обеспечения, </w:t>
      </w:r>
      <w:r>
        <w:t xml:space="preserve">руководитель </w:t>
      </w:r>
      <w:r>
        <w:lastRenderedPageBreak/>
        <w:t>образовательной организации обязан в срок не позднее 10 календарных дней со дня их возникновения предоставить в управление образования следующие документы:</w:t>
      </w:r>
    </w:p>
    <w:p w:rsidR="00000000" w:rsidRDefault="00035F64">
      <w:bookmarkStart w:id="69" w:name="sub_1371"/>
      <w:bookmarkEnd w:id="68"/>
      <w:r>
        <w:t>1) приказ о выбытии ребенка-инвалида из образовательной организации;</w:t>
      </w:r>
    </w:p>
    <w:p w:rsidR="00000000" w:rsidRDefault="00035F64">
      <w:bookmarkStart w:id="70" w:name="sub_1372"/>
      <w:bookmarkEnd w:id="69"/>
      <w:r>
        <w:t>2) копию документа, подтверждающего снятие с ребенка инвалидности.</w:t>
      </w:r>
    </w:p>
    <w:bookmarkEnd w:id="70"/>
    <w:p w:rsidR="00000000" w:rsidRDefault="00035F64">
      <w:r>
        <w:t>Предоставление финансового обеспечения прекращается со дня возникновения обстоятельств, вследствие которых образовательной организацией утрачено право на ее получение.</w:t>
      </w:r>
    </w:p>
    <w:p w:rsidR="00000000" w:rsidRDefault="00035F64">
      <w:bookmarkStart w:id="71" w:name="sub_1038"/>
      <w:r>
        <w:t>3.8. Руководитель образовательной организации несет персональную ответственность за целевое использование финансового обеспечения, предоставление недостоверных сведений, несвоевременное представление документов либо несвоевременное уведомление упр</w:t>
      </w:r>
      <w:r>
        <w:t>авления образования об обстоятельствах, влекущих прекращение предоставления субвенции.</w:t>
      </w:r>
    </w:p>
    <w:p w:rsidR="00000000" w:rsidRDefault="00035F64">
      <w:bookmarkStart w:id="72" w:name="sub_1039"/>
      <w:bookmarkEnd w:id="71"/>
      <w:r>
        <w:t>3.9. Финансовое обеспечение, излишне выплаченное образовательной организации вследствие предоставления руководителем образовательной организации недостов</w:t>
      </w:r>
      <w:r>
        <w:t>ерных сведений, несвоевременного представления документов либо несвоевременного уведомления об обстоятельствах, влекущих прекращение предоставления финансового обеспечения, возмещается руководителем образовательной организации в полном объеме.</w:t>
      </w:r>
    </w:p>
    <w:p w:rsidR="00000000" w:rsidRDefault="00035F64">
      <w:bookmarkStart w:id="73" w:name="sub_1310"/>
      <w:bookmarkEnd w:id="72"/>
      <w:r>
        <w:t>3.10. Возврат излишне выплаченного финансового обеспечения должен быть осуществлен руководителем образовательной организации в течение месяца со дня получения соответствующего требования о ее возврате.</w:t>
      </w:r>
    </w:p>
    <w:p w:rsidR="00000000" w:rsidRDefault="00035F64">
      <w:bookmarkStart w:id="74" w:name="sub_1311"/>
      <w:bookmarkEnd w:id="73"/>
      <w:r>
        <w:t>3.11. В случае невыполнения руково</w:t>
      </w:r>
      <w:r>
        <w:t>дителем образовательной организации требования о возврате излишне выплаченного финансового обеспечения в установленный срок, излишне выплаченное финансовое обеспечение взыскивается управлением образования в судебном порядке.</w:t>
      </w:r>
    </w:p>
    <w:bookmarkEnd w:id="74"/>
    <w:p w:rsidR="00000000" w:rsidRDefault="00035F6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F64"/>
    <w:rsid w:val="000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457727.0" TargetMode="External"/><Relationship Id="rId18" Type="http://schemas.openxmlformats.org/officeDocument/2006/relationships/hyperlink" Target="garantF1://73101338.9" TargetMode="External"/><Relationship Id="rId26" Type="http://schemas.openxmlformats.org/officeDocument/2006/relationships/hyperlink" Target="garantF1://73101338.3" TargetMode="External"/><Relationship Id="rId39" Type="http://schemas.openxmlformats.org/officeDocument/2006/relationships/hyperlink" Target="garantF1://73101338.6" TargetMode="External"/><Relationship Id="rId21" Type="http://schemas.openxmlformats.org/officeDocument/2006/relationships/hyperlink" Target="garantF1://73101338.9" TargetMode="External"/><Relationship Id="rId34" Type="http://schemas.openxmlformats.org/officeDocument/2006/relationships/hyperlink" Target="garantF1://27547565.1258" TargetMode="External"/><Relationship Id="rId42" Type="http://schemas.openxmlformats.org/officeDocument/2006/relationships/hyperlink" Target="garantF1://73101338.7" TargetMode="External"/><Relationship Id="rId47" Type="http://schemas.openxmlformats.org/officeDocument/2006/relationships/hyperlink" Target="garantF1://27444611.0" TargetMode="External"/><Relationship Id="rId7" Type="http://schemas.openxmlformats.org/officeDocument/2006/relationships/hyperlink" Target="garantF1://27440921.331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547565.1021" TargetMode="External"/><Relationship Id="rId29" Type="http://schemas.openxmlformats.org/officeDocument/2006/relationships/hyperlink" Target="garantF1://73101338.4" TargetMode="External"/><Relationship Id="rId11" Type="http://schemas.openxmlformats.org/officeDocument/2006/relationships/hyperlink" Target="garantF1://27446056.0" TargetMode="External"/><Relationship Id="rId24" Type="http://schemas.openxmlformats.org/officeDocument/2006/relationships/hyperlink" Target="garantF1://73101338.9" TargetMode="External"/><Relationship Id="rId32" Type="http://schemas.openxmlformats.org/officeDocument/2006/relationships/hyperlink" Target="garantF1://73101338.4" TargetMode="External"/><Relationship Id="rId37" Type="http://schemas.openxmlformats.org/officeDocument/2006/relationships/hyperlink" Target="garantF1://27547565.10212" TargetMode="External"/><Relationship Id="rId40" Type="http://schemas.openxmlformats.org/officeDocument/2006/relationships/hyperlink" Target="garantF1://73101338.9" TargetMode="External"/><Relationship Id="rId45" Type="http://schemas.openxmlformats.org/officeDocument/2006/relationships/hyperlink" Target="garantF1://27420188.0" TargetMode="External"/><Relationship Id="rId5" Type="http://schemas.openxmlformats.org/officeDocument/2006/relationships/hyperlink" Target="garantF1://70191362.79" TargetMode="External"/><Relationship Id="rId15" Type="http://schemas.openxmlformats.org/officeDocument/2006/relationships/hyperlink" Target="garantF1://73101338.9" TargetMode="External"/><Relationship Id="rId23" Type="http://schemas.openxmlformats.org/officeDocument/2006/relationships/hyperlink" Target="garantF1://73101338.2" TargetMode="External"/><Relationship Id="rId28" Type="http://schemas.openxmlformats.org/officeDocument/2006/relationships/hyperlink" Target="garantF1://27547565.1025" TargetMode="External"/><Relationship Id="rId36" Type="http://schemas.openxmlformats.org/officeDocument/2006/relationships/hyperlink" Target="garantF1://73101338.9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27426960.0" TargetMode="External"/><Relationship Id="rId19" Type="http://schemas.openxmlformats.org/officeDocument/2006/relationships/hyperlink" Target="garantF1://27547565.1022" TargetMode="External"/><Relationship Id="rId31" Type="http://schemas.openxmlformats.org/officeDocument/2006/relationships/hyperlink" Target="garantF1://27547565.1257" TargetMode="External"/><Relationship Id="rId44" Type="http://schemas.openxmlformats.org/officeDocument/2006/relationships/hyperlink" Target="garantF1://70191362.108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40921.0" TargetMode="External"/><Relationship Id="rId14" Type="http://schemas.openxmlformats.org/officeDocument/2006/relationships/hyperlink" Target="garantF1://73101338.1" TargetMode="External"/><Relationship Id="rId22" Type="http://schemas.openxmlformats.org/officeDocument/2006/relationships/hyperlink" Target="garantF1://27547565.1023" TargetMode="External"/><Relationship Id="rId27" Type="http://schemas.openxmlformats.org/officeDocument/2006/relationships/hyperlink" Target="garantF1://73101338.9" TargetMode="External"/><Relationship Id="rId30" Type="http://schemas.openxmlformats.org/officeDocument/2006/relationships/hyperlink" Target="garantF1://73101338.9" TargetMode="External"/><Relationship Id="rId35" Type="http://schemas.openxmlformats.org/officeDocument/2006/relationships/hyperlink" Target="garantF1://73101338.5" TargetMode="External"/><Relationship Id="rId43" Type="http://schemas.openxmlformats.org/officeDocument/2006/relationships/hyperlink" Target="garantF1://73101338.9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27440921.350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45732645.0" TargetMode="External"/><Relationship Id="rId17" Type="http://schemas.openxmlformats.org/officeDocument/2006/relationships/hyperlink" Target="garantF1://73101338.2" TargetMode="External"/><Relationship Id="rId25" Type="http://schemas.openxmlformats.org/officeDocument/2006/relationships/hyperlink" Target="garantF1://27547565.1024" TargetMode="External"/><Relationship Id="rId33" Type="http://schemas.openxmlformats.org/officeDocument/2006/relationships/hyperlink" Target="garantF1://73101338.9" TargetMode="External"/><Relationship Id="rId38" Type="http://schemas.openxmlformats.org/officeDocument/2006/relationships/hyperlink" Target="garantF1://27420188.0" TargetMode="External"/><Relationship Id="rId46" Type="http://schemas.openxmlformats.org/officeDocument/2006/relationships/hyperlink" Target="garantF1://27457727.5" TargetMode="External"/><Relationship Id="rId20" Type="http://schemas.openxmlformats.org/officeDocument/2006/relationships/hyperlink" Target="garantF1://73101338.2" TargetMode="External"/><Relationship Id="rId41" Type="http://schemas.openxmlformats.org/officeDocument/2006/relationships/hyperlink" Target="garantF1://27547565.1021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7457727.3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2060</Words>
  <Characters>18109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Карзанова</cp:lastModifiedBy>
  <cp:revision>2</cp:revision>
  <dcterms:created xsi:type="dcterms:W3CDTF">2020-01-17T13:14:00Z</dcterms:created>
  <dcterms:modified xsi:type="dcterms:W3CDTF">2020-01-17T13:14:00Z</dcterms:modified>
</cp:coreProperties>
</file>