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A0C" w:rsidRDefault="00381785" w:rsidP="00960320">
      <w:pPr>
        <w:tabs>
          <w:tab w:val="left" w:pos="6096"/>
          <w:tab w:val="left" w:pos="637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0A0C">
        <w:rPr>
          <w:rFonts w:ascii="Times New Roman" w:hAnsi="Times New Roman" w:cs="Times New Roman"/>
          <w:b/>
          <w:sz w:val="28"/>
          <w:szCs w:val="28"/>
        </w:rPr>
        <w:t>Р</w:t>
      </w:r>
      <w:r w:rsidR="00982F4A" w:rsidRPr="00B80A0C">
        <w:rPr>
          <w:rFonts w:ascii="Times New Roman" w:hAnsi="Times New Roman" w:cs="Times New Roman"/>
          <w:b/>
          <w:sz w:val="28"/>
          <w:szCs w:val="28"/>
        </w:rPr>
        <w:t xml:space="preserve">екомендации по организации </w:t>
      </w:r>
      <w:r w:rsidR="00982F4A" w:rsidRPr="00B80A0C">
        <w:rPr>
          <w:rFonts w:ascii="Times New Roman" w:hAnsi="Times New Roman" w:cs="Times New Roman"/>
          <w:b/>
          <w:bCs/>
          <w:sz w:val="28"/>
          <w:szCs w:val="28"/>
        </w:rPr>
        <w:t xml:space="preserve">работы </w:t>
      </w:r>
      <w:r w:rsidR="00447341" w:rsidRPr="00B80A0C">
        <w:rPr>
          <w:rFonts w:ascii="Times New Roman" w:hAnsi="Times New Roman" w:cs="Times New Roman"/>
          <w:b/>
          <w:bCs/>
          <w:sz w:val="28"/>
          <w:szCs w:val="28"/>
        </w:rPr>
        <w:t>педагогов дошкольной образовательной организации, находящихся на дистанционной работе в период нерабочих дней в соответствии с Указом Президента Российской Федерации (от 02.04.2020 № 239)</w:t>
      </w:r>
    </w:p>
    <w:p w:rsidR="00960320" w:rsidRDefault="00960320" w:rsidP="00960320">
      <w:pPr>
        <w:tabs>
          <w:tab w:val="left" w:pos="6096"/>
          <w:tab w:val="left" w:pos="637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82F4A" w:rsidRPr="0028365D" w:rsidRDefault="00140AFE" w:rsidP="00B80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65D">
        <w:rPr>
          <w:rFonts w:ascii="Times New Roman" w:hAnsi="Times New Roman" w:cs="Times New Roman"/>
          <w:sz w:val="28"/>
          <w:szCs w:val="28"/>
        </w:rPr>
        <w:t>В связи с принятием мер по обеспечению санитарно-эпидемиологического благополучия населения на территории Российской Федерации</w:t>
      </w:r>
      <w:r w:rsidR="00B80A0C">
        <w:rPr>
          <w:rFonts w:ascii="Times New Roman" w:hAnsi="Times New Roman" w:cs="Times New Roman"/>
          <w:sz w:val="28"/>
          <w:szCs w:val="28"/>
        </w:rPr>
        <w:t>, п</w:t>
      </w:r>
      <w:r w:rsidR="00982F4A" w:rsidRPr="0028365D">
        <w:rPr>
          <w:rFonts w:ascii="Times New Roman" w:hAnsi="Times New Roman" w:cs="Times New Roman"/>
          <w:sz w:val="28"/>
          <w:szCs w:val="28"/>
        </w:rPr>
        <w:t>едагоги</w:t>
      </w:r>
      <w:r w:rsidR="00381785" w:rsidRPr="0028365D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организаций</w:t>
      </w:r>
      <w:r w:rsidR="006A2307" w:rsidRPr="0028365D">
        <w:rPr>
          <w:rFonts w:ascii="Times New Roman" w:hAnsi="Times New Roman" w:cs="Times New Roman"/>
          <w:sz w:val="28"/>
          <w:szCs w:val="28"/>
        </w:rPr>
        <w:t xml:space="preserve"> </w:t>
      </w:r>
      <w:r w:rsidR="006A2307" w:rsidRPr="0028365D">
        <w:rPr>
          <w:rFonts w:ascii="Times New Roman" w:hAnsi="Times New Roman" w:cs="Times New Roman"/>
          <w:bCs/>
          <w:sz w:val="28"/>
          <w:szCs w:val="28"/>
        </w:rPr>
        <w:t>находящиеся на  удаленной работе</w:t>
      </w:r>
      <w:r w:rsidR="006A2307" w:rsidRPr="002836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82F4A" w:rsidRPr="0028365D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B80A0C">
        <w:rPr>
          <w:rFonts w:ascii="Times New Roman" w:hAnsi="Times New Roman" w:cs="Times New Roman"/>
          <w:sz w:val="28"/>
          <w:szCs w:val="28"/>
        </w:rPr>
        <w:t xml:space="preserve">продолжать </w:t>
      </w:r>
      <w:r w:rsidR="00982F4A" w:rsidRPr="0028365D">
        <w:rPr>
          <w:rFonts w:ascii="Times New Roman" w:hAnsi="Times New Roman" w:cs="Times New Roman"/>
          <w:sz w:val="28"/>
          <w:szCs w:val="28"/>
        </w:rPr>
        <w:t>выполнять свои трудовые функции.</w:t>
      </w:r>
    </w:p>
    <w:p w:rsidR="00DB3A9A" w:rsidRPr="0028365D" w:rsidRDefault="00AF2FA8" w:rsidP="00B80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65D">
        <w:rPr>
          <w:rFonts w:ascii="Times New Roman" w:hAnsi="Times New Roman" w:cs="Times New Roman"/>
          <w:sz w:val="28"/>
          <w:szCs w:val="28"/>
        </w:rPr>
        <w:t xml:space="preserve">1. </w:t>
      </w:r>
      <w:r w:rsidR="00BA5282" w:rsidRPr="0028365D">
        <w:rPr>
          <w:rFonts w:ascii="Times New Roman" w:hAnsi="Times New Roman" w:cs="Times New Roman"/>
          <w:sz w:val="28"/>
          <w:szCs w:val="28"/>
        </w:rPr>
        <w:t>Заместитель руководителя</w:t>
      </w:r>
      <w:r w:rsidR="00B80A0C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B80A0C">
        <w:rPr>
          <w:rFonts w:ascii="Times New Roman" w:hAnsi="Times New Roman" w:cs="Times New Roman"/>
          <w:sz w:val="28"/>
          <w:szCs w:val="28"/>
        </w:rPr>
        <w:t>ВОи</w:t>
      </w:r>
      <w:r w:rsidR="00DB3A9A" w:rsidRPr="0028365D">
        <w:rPr>
          <w:rFonts w:ascii="Times New Roman" w:hAnsi="Times New Roman" w:cs="Times New Roman"/>
          <w:sz w:val="28"/>
          <w:szCs w:val="28"/>
        </w:rPr>
        <w:t>МР</w:t>
      </w:r>
      <w:proofErr w:type="spellEnd"/>
      <w:r w:rsidR="00BA5282" w:rsidRPr="0028365D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DB3A9A" w:rsidRPr="0028365D">
        <w:rPr>
          <w:rFonts w:ascii="Times New Roman" w:hAnsi="Times New Roman" w:cs="Times New Roman"/>
          <w:sz w:val="28"/>
          <w:szCs w:val="28"/>
        </w:rPr>
        <w:t>:</w:t>
      </w:r>
    </w:p>
    <w:p w:rsidR="00DB3A9A" w:rsidRDefault="009403C1" w:rsidP="00B80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Р</w:t>
      </w:r>
      <w:r w:rsidR="0040352D">
        <w:rPr>
          <w:rFonts w:ascii="Times New Roman" w:hAnsi="Times New Roman" w:cs="Times New Roman"/>
          <w:sz w:val="28"/>
          <w:szCs w:val="28"/>
        </w:rPr>
        <w:t xml:space="preserve">азработать план методической работы на период нерабочих дней и </w:t>
      </w:r>
      <w:r w:rsidR="00BA5282" w:rsidRPr="0028365D">
        <w:rPr>
          <w:rFonts w:ascii="Times New Roman" w:hAnsi="Times New Roman" w:cs="Times New Roman"/>
          <w:sz w:val="28"/>
          <w:szCs w:val="28"/>
        </w:rPr>
        <w:t>обеспечить методическое сопровождение</w:t>
      </w:r>
      <w:r w:rsidR="00DB3A9A" w:rsidRPr="0028365D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B80A0C">
        <w:rPr>
          <w:rFonts w:ascii="Times New Roman" w:hAnsi="Times New Roman" w:cs="Times New Roman"/>
          <w:sz w:val="28"/>
          <w:szCs w:val="28"/>
        </w:rPr>
        <w:t xml:space="preserve"> в период осуществления дистанционной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352D" w:rsidRPr="0028365D" w:rsidRDefault="009403C1" w:rsidP="009403C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</w:t>
      </w:r>
      <w:r w:rsidR="0040352D">
        <w:rPr>
          <w:rFonts w:ascii="Times New Roman" w:hAnsi="Times New Roman" w:cs="Times New Roman"/>
          <w:sz w:val="28"/>
          <w:szCs w:val="28"/>
        </w:rPr>
        <w:t xml:space="preserve">беспечить </w:t>
      </w:r>
      <w:r w:rsidR="00B23A41">
        <w:rPr>
          <w:rFonts w:ascii="Times New Roman" w:hAnsi="Times New Roman" w:cs="Times New Roman"/>
          <w:sz w:val="28"/>
          <w:szCs w:val="28"/>
        </w:rPr>
        <w:t xml:space="preserve">условия для </w:t>
      </w:r>
      <w:r w:rsidR="0040352D">
        <w:rPr>
          <w:rFonts w:ascii="Times New Roman" w:hAnsi="Times New Roman" w:cs="Times New Roman"/>
          <w:sz w:val="28"/>
          <w:szCs w:val="28"/>
        </w:rPr>
        <w:t>реализаци</w:t>
      </w:r>
      <w:r w:rsidR="00B23A41">
        <w:rPr>
          <w:rFonts w:ascii="Times New Roman" w:hAnsi="Times New Roman" w:cs="Times New Roman"/>
          <w:sz w:val="28"/>
          <w:szCs w:val="28"/>
        </w:rPr>
        <w:t>и</w:t>
      </w:r>
      <w:r w:rsidR="0040352D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в дежурных группах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7E23" w:rsidRDefault="009403C1" w:rsidP="00B80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</w:t>
      </w:r>
      <w:r w:rsidR="00B80A0C">
        <w:rPr>
          <w:rFonts w:ascii="Times New Roman" w:hAnsi="Times New Roman" w:cs="Times New Roman"/>
          <w:sz w:val="28"/>
          <w:szCs w:val="28"/>
        </w:rPr>
        <w:t>ланировать и лично проверять качество предлагаемой к размещению</w:t>
      </w:r>
      <w:r w:rsidR="00BA5282">
        <w:rPr>
          <w:rFonts w:ascii="Times New Roman" w:hAnsi="Times New Roman" w:cs="Times New Roman"/>
          <w:sz w:val="28"/>
          <w:szCs w:val="28"/>
        </w:rPr>
        <w:t xml:space="preserve"> </w:t>
      </w:r>
      <w:r w:rsidR="007A791A">
        <w:rPr>
          <w:rFonts w:ascii="Times New Roman" w:hAnsi="Times New Roman" w:cs="Times New Roman"/>
          <w:sz w:val="28"/>
          <w:szCs w:val="28"/>
        </w:rPr>
        <w:t xml:space="preserve"> </w:t>
      </w:r>
      <w:r w:rsidR="00BA5282">
        <w:rPr>
          <w:rFonts w:ascii="Times New Roman" w:hAnsi="Times New Roman" w:cs="Times New Roman"/>
          <w:sz w:val="28"/>
          <w:szCs w:val="28"/>
        </w:rPr>
        <w:t>информации</w:t>
      </w:r>
      <w:r w:rsidR="00B80A0C">
        <w:rPr>
          <w:rFonts w:ascii="Times New Roman" w:hAnsi="Times New Roman" w:cs="Times New Roman"/>
          <w:sz w:val="28"/>
          <w:szCs w:val="28"/>
        </w:rPr>
        <w:t>,</w:t>
      </w:r>
      <w:r w:rsidR="00BA5282">
        <w:rPr>
          <w:rFonts w:ascii="Times New Roman" w:hAnsi="Times New Roman" w:cs="Times New Roman"/>
          <w:sz w:val="28"/>
          <w:szCs w:val="28"/>
        </w:rPr>
        <w:t xml:space="preserve"> </w:t>
      </w:r>
      <w:r w:rsidR="00B80A0C">
        <w:rPr>
          <w:rFonts w:ascii="Times New Roman" w:hAnsi="Times New Roman" w:cs="Times New Roman"/>
          <w:sz w:val="28"/>
          <w:szCs w:val="28"/>
        </w:rPr>
        <w:t xml:space="preserve">как на официальном сайте дошкольной образовательной организации, так и  на ее персональной странице в </w:t>
      </w:r>
      <w:proofErr w:type="spellStart"/>
      <w:r w:rsidR="00B80A0C">
        <w:rPr>
          <w:rFonts w:ascii="Times New Roman" w:hAnsi="Times New Roman" w:cs="Times New Roman"/>
          <w:sz w:val="28"/>
          <w:szCs w:val="28"/>
        </w:rPr>
        <w:t>Инстаграмм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F2FA8" w:rsidRDefault="009403C1" w:rsidP="00B80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1.4. П</w:t>
      </w:r>
      <w:r w:rsidR="00960320">
        <w:rPr>
          <w:rFonts w:ascii="Times New Roman" w:hAnsi="Times New Roman" w:cs="Times New Roman"/>
          <w:sz w:val="28"/>
          <w:szCs w:val="28"/>
        </w:rPr>
        <w:t>роверя</w:t>
      </w:r>
      <w:r w:rsidR="00AF2FA8">
        <w:rPr>
          <w:rFonts w:ascii="Times New Roman" w:hAnsi="Times New Roman" w:cs="Times New Roman"/>
          <w:sz w:val="28"/>
          <w:szCs w:val="28"/>
        </w:rPr>
        <w:t xml:space="preserve">ть </w:t>
      </w:r>
      <w:r w:rsidR="00960320">
        <w:rPr>
          <w:rFonts w:ascii="Times New Roman" w:hAnsi="Times New Roman" w:cs="Times New Roman"/>
          <w:sz w:val="28"/>
          <w:szCs w:val="28"/>
        </w:rPr>
        <w:t xml:space="preserve">информацию, планируемую к размещению </w:t>
      </w:r>
      <w:r w:rsidR="00AF2FA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AF2FA8">
        <w:rPr>
          <w:rFonts w:ascii="Times New Roman" w:hAnsi="Times New Roman" w:cs="Times New Roman"/>
          <w:sz w:val="28"/>
          <w:szCs w:val="28"/>
        </w:rPr>
        <w:t>Инстраграмм</w:t>
      </w:r>
      <w:proofErr w:type="spellEnd"/>
      <w:r w:rsidR="00960320">
        <w:rPr>
          <w:rFonts w:ascii="Times New Roman" w:hAnsi="Times New Roman" w:cs="Times New Roman"/>
          <w:sz w:val="28"/>
          <w:szCs w:val="28"/>
        </w:rPr>
        <w:t>.</w:t>
      </w:r>
    </w:p>
    <w:p w:rsidR="00913BD6" w:rsidRDefault="009403C1" w:rsidP="00B80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</w:t>
      </w:r>
      <w:r w:rsidR="0040352D">
        <w:rPr>
          <w:rFonts w:ascii="Times New Roman" w:hAnsi="Times New Roman" w:cs="Times New Roman"/>
          <w:sz w:val="28"/>
          <w:szCs w:val="28"/>
        </w:rPr>
        <w:t xml:space="preserve">ровести разъяснительную работу с </w:t>
      </w:r>
      <w:r w:rsidR="00913BD6">
        <w:rPr>
          <w:rFonts w:ascii="Times New Roman" w:hAnsi="Times New Roman" w:cs="Times New Roman"/>
          <w:sz w:val="28"/>
          <w:szCs w:val="28"/>
        </w:rPr>
        <w:t>педагогам</w:t>
      </w:r>
      <w:r w:rsidR="0040352D">
        <w:rPr>
          <w:rFonts w:ascii="Times New Roman" w:hAnsi="Times New Roman" w:cs="Times New Roman"/>
          <w:sz w:val="28"/>
          <w:szCs w:val="28"/>
        </w:rPr>
        <w:t>и</w:t>
      </w:r>
      <w:r w:rsidR="00913BD6">
        <w:rPr>
          <w:rFonts w:ascii="Times New Roman" w:hAnsi="Times New Roman" w:cs="Times New Roman"/>
          <w:sz w:val="28"/>
          <w:szCs w:val="28"/>
        </w:rPr>
        <w:t xml:space="preserve"> </w:t>
      </w:r>
      <w:r w:rsidR="0040352D">
        <w:rPr>
          <w:rFonts w:ascii="Times New Roman" w:hAnsi="Times New Roman" w:cs="Times New Roman"/>
          <w:sz w:val="28"/>
          <w:szCs w:val="28"/>
        </w:rPr>
        <w:t xml:space="preserve">по осуществлению их работы </w:t>
      </w:r>
      <w:r w:rsidR="00913BD6">
        <w:rPr>
          <w:rFonts w:ascii="Times New Roman" w:hAnsi="Times New Roman" w:cs="Times New Roman"/>
          <w:sz w:val="28"/>
          <w:szCs w:val="28"/>
        </w:rPr>
        <w:t xml:space="preserve">в текущий </w:t>
      </w:r>
      <w:r w:rsidR="007A791A">
        <w:rPr>
          <w:rFonts w:ascii="Times New Roman" w:hAnsi="Times New Roman" w:cs="Times New Roman"/>
          <w:sz w:val="28"/>
          <w:szCs w:val="28"/>
        </w:rPr>
        <w:t>период</w:t>
      </w:r>
      <w:r w:rsidR="00913BD6">
        <w:rPr>
          <w:rFonts w:ascii="Times New Roman" w:hAnsi="Times New Roman" w:cs="Times New Roman"/>
          <w:sz w:val="28"/>
          <w:szCs w:val="28"/>
        </w:rPr>
        <w:t xml:space="preserve">. Проинформировать, как с ними будет организовано </w:t>
      </w:r>
      <w:r w:rsidR="0040352D">
        <w:rPr>
          <w:rFonts w:ascii="Times New Roman" w:hAnsi="Times New Roman" w:cs="Times New Roman"/>
          <w:sz w:val="28"/>
          <w:szCs w:val="28"/>
        </w:rPr>
        <w:t xml:space="preserve">дистанционное </w:t>
      </w:r>
      <w:r w:rsidR="00913BD6">
        <w:rPr>
          <w:rFonts w:ascii="Times New Roman" w:hAnsi="Times New Roman" w:cs="Times New Roman"/>
          <w:sz w:val="28"/>
          <w:szCs w:val="28"/>
        </w:rPr>
        <w:t xml:space="preserve">взаимодействие в период </w:t>
      </w:r>
      <w:r w:rsidR="00AF2FA8">
        <w:rPr>
          <w:rFonts w:ascii="Times New Roman" w:hAnsi="Times New Roman" w:cs="Times New Roman"/>
          <w:sz w:val="28"/>
          <w:szCs w:val="28"/>
        </w:rPr>
        <w:t>продленн</w:t>
      </w:r>
      <w:r w:rsidR="0040352D">
        <w:rPr>
          <w:rFonts w:ascii="Times New Roman" w:hAnsi="Times New Roman" w:cs="Times New Roman"/>
          <w:sz w:val="28"/>
          <w:szCs w:val="28"/>
        </w:rPr>
        <w:t xml:space="preserve">ого режима самоизоляции (через </w:t>
      </w:r>
      <w:proofErr w:type="spellStart"/>
      <w:r w:rsidR="0040352D">
        <w:rPr>
          <w:rFonts w:ascii="Times New Roman" w:hAnsi="Times New Roman" w:cs="Times New Roman"/>
          <w:sz w:val="28"/>
          <w:szCs w:val="28"/>
        </w:rPr>
        <w:t>В</w:t>
      </w:r>
      <w:r w:rsidR="00AF2FA8">
        <w:rPr>
          <w:rFonts w:ascii="Times New Roman" w:hAnsi="Times New Roman" w:cs="Times New Roman"/>
          <w:sz w:val="28"/>
          <w:szCs w:val="28"/>
        </w:rPr>
        <w:t>айбер</w:t>
      </w:r>
      <w:proofErr w:type="spellEnd"/>
      <w:r w:rsidR="00AF2FA8">
        <w:rPr>
          <w:rFonts w:ascii="Times New Roman" w:hAnsi="Times New Roman" w:cs="Times New Roman"/>
          <w:sz w:val="28"/>
          <w:szCs w:val="28"/>
        </w:rPr>
        <w:t>, по электронной почте, телефону и т.д.).</w:t>
      </w:r>
      <w:r w:rsidR="00913B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30E" w:rsidRDefault="009403C1" w:rsidP="00B80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AF2FA8">
        <w:rPr>
          <w:rFonts w:ascii="Times New Roman" w:hAnsi="Times New Roman" w:cs="Times New Roman"/>
          <w:sz w:val="28"/>
          <w:szCs w:val="28"/>
        </w:rPr>
        <w:t>С</w:t>
      </w:r>
      <w:r w:rsidR="003F730E">
        <w:rPr>
          <w:rFonts w:ascii="Times New Roman" w:hAnsi="Times New Roman" w:cs="Times New Roman"/>
          <w:sz w:val="28"/>
          <w:szCs w:val="28"/>
        </w:rPr>
        <w:t>оставить план-задание</w:t>
      </w:r>
      <w:r w:rsidR="007A791A">
        <w:rPr>
          <w:rFonts w:ascii="Times New Roman" w:hAnsi="Times New Roman" w:cs="Times New Roman"/>
          <w:sz w:val="28"/>
          <w:szCs w:val="28"/>
        </w:rPr>
        <w:t xml:space="preserve"> </w:t>
      </w:r>
      <w:r w:rsidR="003F730E">
        <w:rPr>
          <w:rFonts w:ascii="Times New Roman" w:hAnsi="Times New Roman" w:cs="Times New Roman"/>
          <w:sz w:val="28"/>
          <w:szCs w:val="28"/>
        </w:rPr>
        <w:t>по методической и</w:t>
      </w:r>
      <w:r w:rsidR="0040352D">
        <w:rPr>
          <w:rFonts w:ascii="Times New Roman" w:hAnsi="Times New Roman" w:cs="Times New Roman"/>
          <w:sz w:val="28"/>
          <w:szCs w:val="28"/>
        </w:rPr>
        <w:t xml:space="preserve"> образовательной работе, который</w:t>
      </w:r>
      <w:r w:rsidR="003F730E">
        <w:rPr>
          <w:rFonts w:ascii="Times New Roman" w:hAnsi="Times New Roman" w:cs="Times New Roman"/>
          <w:sz w:val="28"/>
          <w:szCs w:val="28"/>
        </w:rPr>
        <w:t xml:space="preserve"> </w:t>
      </w:r>
      <w:r w:rsidR="0040352D">
        <w:rPr>
          <w:rFonts w:ascii="Times New Roman" w:hAnsi="Times New Roman" w:cs="Times New Roman"/>
          <w:sz w:val="28"/>
          <w:szCs w:val="28"/>
        </w:rPr>
        <w:t>педагоги смогут выполнять дома.</w:t>
      </w:r>
      <w:r w:rsidR="003F730E">
        <w:rPr>
          <w:rFonts w:ascii="Times New Roman" w:hAnsi="Times New Roman" w:cs="Times New Roman"/>
          <w:sz w:val="28"/>
          <w:szCs w:val="28"/>
        </w:rPr>
        <w:t xml:space="preserve"> </w:t>
      </w:r>
      <w:r w:rsidR="0040352D">
        <w:rPr>
          <w:rFonts w:ascii="Times New Roman" w:hAnsi="Times New Roman" w:cs="Times New Roman"/>
          <w:sz w:val="28"/>
          <w:szCs w:val="28"/>
        </w:rPr>
        <w:t>Например, з</w:t>
      </w:r>
      <w:r w:rsidR="003F730E">
        <w:rPr>
          <w:rFonts w:ascii="Times New Roman" w:hAnsi="Times New Roman" w:cs="Times New Roman"/>
          <w:sz w:val="28"/>
          <w:szCs w:val="28"/>
        </w:rPr>
        <w:t>а период самоизоляции педагоги могут разработать план летней оздоровительной работы, составить рабочие программы воспитателей на следующий учебный год, подготовить предложения по внесению изменений в ООПДО, подготовить список литературы для детей, составить конспекты, планы, сценарии</w:t>
      </w:r>
      <w:r w:rsidR="0040352D">
        <w:rPr>
          <w:rFonts w:ascii="Times New Roman" w:hAnsi="Times New Roman" w:cs="Times New Roman"/>
          <w:sz w:val="28"/>
          <w:szCs w:val="28"/>
        </w:rPr>
        <w:t>, разработать и изготовить методические и дидактические пособия, игры</w:t>
      </w:r>
      <w:r w:rsidR="003F730E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3F730E" w:rsidRDefault="009403C1" w:rsidP="00940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1.7. Обеспечить воспитателей достаточным списком ссылок на</w:t>
      </w:r>
      <w:r w:rsidRPr="009403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официальные образовательные интернет ресурсы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A321F">
        <w:rPr>
          <w:rFonts w:ascii="Times New Roman" w:hAnsi="Times New Roman" w:cs="Times New Roman"/>
          <w:bCs/>
          <w:sz w:val="28"/>
          <w:szCs w:val="28"/>
        </w:rPr>
        <w:t>(приложение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материалы видеоконференции</w:t>
      </w:r>
      <w:r w:rsidRPr="00AA321F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, для качественной реализации образовательного процесса,</w:t>
      </w:r>
      <w:r w:rsidR="0024186C" w:rsidRPr="002418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24186C" w:rsidRPr="002418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консультаций для родителей</w:t>
      </w:r>
      <w:r w:rsidR="00901204">
        <w:rPr>
          <w:rFonts w:ascii="Times New Roman" w:hAnsi="Times New Roman" w:cs="Times New Roman"/>
          <w:sz w:val="28"/>
          <w:szCs w:val="28"/>
          <w:shd w:val="clear" w:color="auto" w:fill="FFFFFF"/>
        </w:rPr>
        <w:t>, мастер классов</w:t>
      </w:r>
      <w:r w:rsidR="00125C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детских развивающих </w:t>
      </w:r>
      <w:r w:rsidR="00125C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игр в домашних условиях. </w:t>
      </w:r>
    </w:p>
    <w:p w:rsidR="009403C1" w:rsidRPr="0028365D" w:rsidRDefault="009403C1" w:rsidP="00940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8365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Педагоги дошкольной образовательной организации</w:t>
      </w:r>
      <w:r w:rsidRPr="0028365D">
        <w:rPr>
          <w:rFonts w:ascii="Times New Roman" w:hAnsi="Times New Roman" w:cs="Times New Roman"/>
          <w:sz w:val="28"/>
          <w:szCs w:val="28"/>
        </w:rPr>
        <w:t>:</w:t>
      </w:r>
    </w:p>
    <w:p w:rsidR="009403C1" w:rsidRDefault="009403C1" w:rsidP="00940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2.1. Должны </w:t>
      </w:r>
      <w:r w:rsidRPr="009403C1">
        <w:rPr>
          <w:rFonts w:ascii="Times New Roman" w:hAnsi="Times New Roman" w:cs="Times New Roman"/>
          <w:sz w:val="28"/>
          <w:szCs w:val="28"/>
        </w:rPr>
        <w:t>иметь план работы по реализации образовательной программы дошкольного образования утвержденный руководителем.</w:t>
      </w:r>
      <w:r w:rsidRPr="00913B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A4DA9" w:rsidRPr="00031C22" w:rsidRDefault="009403C1" w:rsidP="009F0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</w:t>
      </w:r>
      <w:r w:rsidR="00A87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913BD6" w:rsidRPr="00913BD6">
        <w:rPr>
          <w:rFonts w:ascii="Times New Roman" w:eastAsia="Times New Roman" w:hAnsi="Times New Roman" w:cs="Times New Roman"/>
          <w:color w:val="000000"/>
          <w:sz w:val="28"/>
          <w:szCs w:val="28"/>
        </w:rPr>
        <w:t>ыть хорошо подготовленным методически и содержательно к образовательному процессу</w:t>
      </w:r>
      <w:r w:rsidR="009F0A7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D186A" w:rsidRPr="003D186A" w:rsidRDefault="003D186A" w:rsidP="00B80A0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186A">
        <w:rPr>
          <w:color w:val="000000"/>
          <w:sz w:val="28"/>
          <w:szCs w:val="28"/>
        </w:rPr>
        <w:lastRenderedPageBreak/>
        <w:t>- разработать конспекты занятий и подготовить демонстрационный материал к занятиям с элементами вид</w:t>
      </w:r>
      <w:proofErr w:type="gramStart"/>
      <w:r w:rsidRPr="003D186A">
        <w:rPr>
          <w:color w:val="000000"/>
          <w:sz w:val="28"/>
          <w:szCs w:val="28"/>
        </w:rPr>
        <w:t>ео и ау</w:t>
      </w:r>
      <w:proofErr w:type="gramEnd"/>
      <w:r w:rsidRPr="003D186A">
        <w:rPr>
          <w:color w:val="000000"/>
          <w:sz w:val="28"/>
          <w:szCs w:val="28"/>
        </w:rPr>
        <w:t>дио, с включением иллюстраций и анимации;</w:t>
      </w:r>
    </w:p>
    <w:p w:rsidR="003D186A" w:rsidRPr="003D186A" w:rsidRDefault="003D186A" w:rsidP="00B80A0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186A">
        <w:rPr>
          <w:color w:val="000000"/>
          <w:sz w:val="28"/>
          <w:szCs w:val="28"/>
        </w:rPr>
        <w:t xml:space="preserve">- </w:t>
      </w:r>
      <w:r w:rsidR="00454311">
        <w:rPr>
          <w:color w:val="000000"/>
          <w:sz w:val="28"/>
          <w:szCs w:val="28"/>
        </w:rPr>
        <w:t xml:space="preserve">соблюдать </w:t>
      </w:r>
      <w:r w:rsidR="00174AE9">
        <w:rPr>
          <w:color w:val="000000"/>
          <w:sz w:val="28"/>
          <w:szCs w:val="28"/>
        </w:rPr>
        <w:t xml:space="preserve">нормы и </w:t>
      </w:r>
      <w:r w:rsidR="00454311">
        <w:rPr>
          <w:color w:val="000000"/>
          <w:sz w:val="28"/>
          <w:szCs w:val="28"/>
        </w:rPr>
        <w:t xml:space="preserve">требования </w:t>
      </w:r>
      <w:proofErr w:type="spellStart"/>
      <w:r w:rsidR="00454311">
        <w:rPr>
          <w:color w:val="000000"/>
          <w:sz w:val="28"/>
          <w:szCs w:val="28"/>
        </w:rPr>
        <w:t>С</w:t>
      </w:r>
      <w:r w:rsidR="00FE63E8">
        <w:rPr>
          <w:color w:val="000000"/>
          <w:sz w:val="28"/>
          <w:szCs w:val="28"/>
        </w:rPr>
        <w:t>анП</w:t>
      </w:r>
      <w:r w:rsidR="00454311">
        <w:rPr>
          <w:color w:val="000000"/>
          <w:sz w:val="28"/>
          <w:szCs w:val="28"/>
        </w:rPr>
        <w:t>иН</w:t>
      </w:r>
      <w:proofErr w:type="spellEnd"/>
      <w:r w:rsidR="00174AE9">
        <w:rPr>
          <w:color w:val="000000"/>
          <w:sz w:val="28"/>
          <w:szCs w:val="28"/>
        </w:rPr>
        <w:t xml:space="preserve"> по объему и продолжительности образовательной деятельности</w:t>
      </w:r>
      <w:r w:rsidR="00FE63E8">
        <w:rPr>
          <w:color w:val="000000"/>
          <w:sz w:val="28"/>
          <w:szCs w:val="28"/>
        </w:rPr>
        <w:t xml:space="preserve">, </w:t>
      </w:r>
      <w:r w:rsidR="00174AE9">
        <w:rPr>
          <w:color w:val="000000"/>
          <w:sz w:val="28"/>
          <w:szCs w:val="28"/>
        </w:rPr>
        <w:t>учитывая</w:t>
      </w:r>
      <w:r w:rsidR="002C2113">
        <w:rPr>
          <w:color w:val="000000"/>
          <w:sz w:val="28"/>
          <w:szCs w:val="28"/>
        </w:rPr>
        <w:t xml:space="preserve"> длительность занятия и общее  время </w:t>
      </w:r>
      <w:r w:rsidRPr="003D186A">
        <w:rPr>
          <w:color w:val="000000"/>
          <w:sz w:val="28"/>
          <w:szCs w:val="28"/>
        </w:rPr>
        <w:t>проводимого за компьютером</w:t>
      </w:r>
      <w:r w:rsidR="007D6AD4">
        <w:rPr>
          <w:color w:val="000000"/>
          <w:sz w:val="28"/>
          <w:szCs w:val="28"/>
        </w:rPr>
        <w:t xml:space="preserve"> детей</w:t>
      </w:r>
      <w:r w:rsidRPr="003D186A">
        <w:rPr>
          <w:color w:val="000000"/>
          <w:sz w:val="28"/>
          <w:szCs w:val="28"/>
        </w:rPr>
        <w:t>;</w:t>
      </w:r>
    </w:p>
    <w:p w:rsidR="003D186A" w:rsidRDefault="003D186A" w:rsidP="00B80A0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186A">
        <w:rPr>
          <w:color w:val="000000"/>
          <w:sz w:val="28"/>
          <w:szCs w:val="28"/>
        </w:rPr>
        <w:t xml:space="preserve">- </w:t>
      </w:r>
      <w:r w:rsidR="00FE63E8">
        <w:rPr>
          <w:color w:val="000000"/>
          <w:sz w:val="28"/>
          <w:szCs w:val="28"/>
        </w:rPr>
        <w:t>продумать</w:t>
      </w:r>
      <w:r w:rsidRPr="003D186A">
        <w:rPr>
          <w:color w:val="000000"/>
          <w:sz w:val="28"/>
          <w:szCs w:val="28"/>
        </w:rPr>
        <w:t xml:space="preserve"> включение родителей в </w:t>
      </w:r>
      <w:r w:rsidR="00174AE9">
        <w:rPr>
          <w:color w:val="000000"/>
          <w:sz w:val="28"/>
          <w:szCs w:val="28"/>
        </w:rPr>
        <w:t xml:space="preserve">образовательный </w:t>
      </w:r>
      <w:r w:rsidRPr="003D186A">
        <w:rPr>
          <w:color w:val="000000"/>
          <w:sz w:val="28"/>
          <w:szCs w:val="28"/>
        </w:rPr>
        <w:t>процесс, выработ</w:t>
      </w:r>
      <w:r w:rsidR="00FE63E8">
        <w:rPr>
          <w:color w:val="000000"/>
          <w:sz w:val="28"/>
          <w:szCs w:val="28"/>
        </w:rPr>
        <w:t>ать</w:t>
      </w:r>
      <w:r w:rsidRPr="003D186A">
        <w:rPr>
          <w:color w:val="000000"/>
          <w:sz w:val="28"/>
          <w:szCs w:val="28"/>
        </w:rPr>
        <w:t xml:space="preserve"> совместн</w:t>
      </w:r>
      <w:r w:rsidR="00FE63E8">
        <w:rPr>
          <w:color w:val="000000"/>
          <w:sz w:val="28"/>
          <w:szCs w:val="28"/>
        </w:rPr>
        <w:t>ую</w:t>
      </w:r>
      <w:r w:rsidRPr="003D186A">
        <w:rPr>
          <w:color w:val="000000"/>
          <w:sz w:val="28"/>
          <w:szCs w:val="28"/>
        </w:rPr>
        <w:t xml:space="preserve"> политик</w:t>
      </w:r>
      <w:r w:rsidR="00FE63E8">
        <w:rPr>
          <w:color w:val="000000"/>
          <w:sz w:val="28"/>
          <w:szCs w:val="28"/>
        </w:rPr>
        <w:t>у</w:t>
      </w:r>
      <w:r w:rsidR="008B01D2">
        <w:rPr>
          <w:color w:val="000000"/>
          <w:sz w:val="28"/>
          <w:szCs w:val="28"/>
        </w:rPr>
        <w:t xml:space="preserve"> общения;</w:t>
      </w:r>
    </w:p>
    <w:p w:rsidR="008B01D2" w:rsidRDefault="008B01D2" w:rsidP="00B80A0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тщательно продумать </w:t>
      </w:r>
      <w:r w:rsidR="00174AE9">
        <w:rPr>
          <w:color w:val="000000"/>
          <w:sz w:val="28"/>
          <w:szCs w:val="28"/>
        </w:rPr>
        <w:t xml:space="preserve">свое </w:t>
      </w:r>
      <w:r>
        <w:rPr>
          <w:color w:val="000000"/>
          <w:sz w:val="28"/>
          <w:szCs w:val="28"/>
        </w:rPr>
        <w:t>рабочее место;</w:t>
      </w:r>
    </w:p>
    <w:p w:rsidR="001E0133" w:rsidRDefault="001E0133" w:rsidP="00B80A0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подбирать одежду спокойных тонов, чтобы не отвлекать внимание  участников образовательного процесса;</w:t>
      </w:r>
    </w:p>
    <w:p w:rsidR="001E0133" w:rsidRDefault="001E0133" w:rsidP="00B80A0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соблюдать норм</w:t>
      </w:r>
      <w:r w:rsidR="0004351F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и правил</w:t>
      </w:r>
      <w:r w:rsidR="0004351F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телекоммуникационного этикета;</w:t>
      </w:r>
    </w:p>
    <w:p w:rsidR="00F32748" w:rsidRDefault="00F32748" w:rsidP="00B80A0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всегда держать рядом музыкальную игрушку или аудиозапись, чтобы привлечь внимание р</w:t>
      </w:r>
      <w:r w:rsidR="00174AE9">
        <w:rPr>
          <w:color w:val="000000"/>
          <w:sz w:val="28"/>
          <w:szCs w:val="28"/>
        </w:rPr>
        <w:t>ебенка в случае потери интереса;</w:t>
      </w:r>
    </w:p>
    <w:p w:rsidR="00174AE9" w:rsidRDefault="00174AE9" w:rsidP="00B80A0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обеспечить качество вид</w:t>
      </w:r>
      <w:proofErr w:type="gramStart"/>
      <w:r>
        <w:rPr>
          <w:color w:val="000000"/>
          <w:sz w:val="28"/>
          <w:szCs w:val="28"/>
        </w:rPr>
        <w:t>ео и ау</w:t>
      </w:r>
      <w:proofErr w:type="gramEnd"/>
      <w:r>
        <w:rPr>
          <w:color w:val="000000"/>
          <w:sz w:val="28"/>
          <w:szCs w:val="28"/>
        </w:rPr>
        <w:t>дио связи при проведении занятия.</w:t>
      </w:r>
    </w:p>
    <w:p w:rsidR="009F0A72" w:rsidRDefault="009F0A72" w:rsidP="009F0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72"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r w:rsidRPr="009F0A72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работать с программным обеспечением, сервисами сети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Интернет, владеть дистанционными методиками преподавания и знанием особенностей построения образовательного процесса в виртуальной среде.</w:t>
      </w:r>
    </w:p>
    <w:p w:rsidR="009F0A72" w:rsidRDefault="009F0A72" w:rsidP="009F0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Условия проведения дистанционного обучения могут отличаться по режиму взаимодействия педагога и детей: </w:t>
      </w:r>
    </w:p>
    <w:p w:rsidR="009F0A72" w:rsidRDefault="009F0A72" w:rsidP="009F0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обучающие занятия в записи (ссылка данных мероприятий размещается на сайте дошкольной образовательной организации)</w:t>
      </w:r>
    </w:p>
    <w:p w:rsidR="009F0A72" w:rsidRDefault="009F0A72" w:rsidP="009F0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обучающие занятия, проходящие в реальном времени, когда педагог и ребенок с родителем (законным представителем) находится у автоматизированного рабочего места (компьютера).</w:t>
      </w:r>
    </w:p>
    <w:p w:rsidR="009F0A72" w:rsidRDefault="009F0A72" w:rsidP="009F0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Дистанционное занятие в режиме реального времени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online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проводится по заранее составленному расписанию, согласованному с руководителем ДОО и доводится до сведения родителей (законных представителей).</w:t>
      </w:r>
    </w:p>
    <w:p w:rsidR="009F0A72" w:rsidRDefault="009F0A72" w:rsidP="00B80A0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47341" w:rsidRDefault="00447341" w:rsidP="00B80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47341" w:rsidRPr="0024186C" w:rsidRDefault="00447341" w:rsidP="00B80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47341" w:rsidRPr="0024186C" w:rsidSect="00A64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47E4E"/>
    <w:multiLevelType w:val="multilevel"/>
    <w:tmpl w:val="C486C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982F4A"/>
    <w:rsid w:val="00031C22"/>
    <w:rsid w:val="0004351F"/>
    <w:rsid w:val="00125C40"/>
    <w:rsid w:val="00140AFE"/>
    <w:rsid w:val="00174AE9"/>
    <w:rsid w:val="001D1C36"/>
    <w:rsid w:val="001E0133"/>
    <w:rsid w:val="0024186C"/>
    <w:rsid w:val="002511E1"/>
    <w:rsid w:val="0028365D"/>
    <w:rsid w:val="002C2113"/>
    <w:rsid w:val="00381785"/>
    <w:rsid w:val="003A4DA9"/>
    <w:rsid w:val="003A66D2"/>
    <w:rsid w:val="003D186A"/>
    <w:rsid w:val="003F730E"/>
    <w:rsid w:val="0040352D"/>
    <w:rsid w:val="00424FA9"/>
    <w:rsid w:val="00447341"/>
    <w:rsid w:val="00454311"/>
    <w:rsid w:val="004623F4"/>
    <w:rsid w:val="004C58B0"/>
    <w:rsid w:val="00533A8F"/>
    <w:rsid w:val="005D5796"/>
    <w:rsid w:val="006A2307"/>
    <w:rsid w:val="00715AA7"/>
    <w:rsid w:val="007A791A"/>
    <w:rsid w:val="007D6AD4"/>
    <w:rsid w:val="007E2DA7"/>
    <w:rsid w:val="008B01D2"/>
    <w:rsid w:val="00901204"/>
    <w:rsid w:val="00913BD6"/>
    <w:rsid w:val="009403C1"/>
    <w:rsid w:val="00960320"/>
    <w:rsid w:val="00982F4A"/>
    <w:rsid w:val="0099338F"/>
    <w:rsid w:val="009D0536"/>
    <w:rsid w:val="009F0A72"/>
    <w:rsid w:val="00A6452D"/>
    <w:rsid w:val="00A8756E"/>
    <w:rsid w:val="00AA321F"/>
    <w:rsid w:val="00AF2FA8"/>
    <w:rsid w:val="00B14D0D"/>
    <w:rsid w:val="00B23A41"/>
    <w:rsid w:val="00B31EE8"/>
    <w:rsid w:val="00B36824"/>
    <w:rsid w:val="00B614FD"/>
    <w:rsid w:val="00B65E2D"/>
    <w:rsid w:val="00B80A0C"/>
    <w:rsid w:val="00B814A0"/>
    <w:rsid w:val="00BA5282"/>
    <w:rsid w:val="00BD246B"/>
    <w:rsid w:val="00C77E23"/>
    <w:rsid w:val="00CB75DC"/>
    <w:rsid w:val="00D245BF"/>
    <w:rsid w:val="00DB3A9A"/>
    <w:rsid w:val="00E538E3"/>
    <w:rsid w:val="00E95432"/>
    <w:rsid w:val="00EB121B"/>
    <w:rsid w:val="00F32748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3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31C2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A32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Кирилина Мария Васильнвна</dc:creator>
  <cp:keywords/>
  <dc:description/>
  <cp:lastModifiedBy>user</cp:lastModifiedBy>
  <cp:revision>56</cp:revision>
  <cp:lastPrinted>2020-04-13T11:29:00Z</cp:lastPrinted>
  <dcterms:created xsi:type="dcterms:W3CDTF">2020-04-13T07:20:00Z</dcterms:created>
  <dcterms:modified xsi:type="dcterms:W3CDTF">2020-04-15T08:04:00Z</dcterms:modified>
</cp:coreProperties>
</file>