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9CE" w:rsidRPr="00D949CE" w:rsidRDefault="00D949CE" w:rsidP="00D949CE">
      <w:pPr>
        <w:spacing w:after="0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Start w:id="1" w:name="sub_1000"/>
      <w:bookmarkEnd w:id="0"/>
      <w:r w:rsidRPr="00D949C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Приложение</w:t>
      </w:r>
    </w:p>
    <w:bookmarkEnd w:id="1"/>
    <w:p w:rsidR="00D949CE" w:rsidRPr="00D949CE" w:rsidRDefault="00D949CE" w:rsidP="00D949CE">
      <w:pPr>
        <w:spacing w:after="0"/>
        <w:ind w:firstLine="69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949C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УТВЕРЖДЕНЫ</w:t>
      </w:r>
      <w:r w:rsidRPr="00D949C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</w:r>
      <w:hyperlink w:anchor="sub_0" w:history="1">
        <w:r w:rsidRPr="00D949CE">
          <w:rPr>
            <w:rStyle w:val="a4"/>
            <w:rFonts w:ascii="Times New Roman" w:hAnsi="Times New Roman"/>
            <w:b w:val="0"/>
            <w:sz w:val="24"/>
            <w:szCs w:val="24"/>
          </w:rPr>
          <w:t>приказом</w:t>
        </w:r>
      </w:hyperlink>
      <w:r w:rsidRPr="00D949C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Министерства образования</w:t>
      </w:r>
      <w:r w:rsidRPr="00D949C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и науки Российской Федерации</w:t>
      </w:r>
      <w:r w:rsidRPr="00D949CE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br/>
        <w:t>от 22 сентября 2017 г. N 955</w:t>
      </w:r>
    </w:p>
    <w:p w:rsidR="00D949CE" w:rsidRDefault="00D949CE" w:rsidP="00D949CE">
      <w:pPr>
        <w:pStyle w:val="1"/>
      </w:pPr>
      <w:r>
        <w:t>Показатели мониторинга системы образования за 2018 год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20"/>
        <w:gridCol w:w="2361"/>
      </w:tblGrid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a"/>
              <w:jc w:val="center"/>
            </w:pPr>
            <w:r>
              <w:t>Раздел/подраздел/показатель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D949CE">
            <w:pPr>
              <w:pStyle w:val="aa"/>
              <w:jc w:val="center"/>
            </w:pPr>
            <w:r>
              <w:t>Единица измерения/ форма оценки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D03915" w:rsidRDefault="00D949CE" w:rsidP="00D949CE">
            <w:pPr>
              <w:pStyle w:val="1"/>
              <w:spacing w:before="0" w:after="0"/>
            </w:pPr>
            <w:bookmarkStart w:id="2" w:name="sub_1001"/>
            <w:r w:rsidRPr="00D03915">
              <w:t>1. Сведения о развитии дошкольного образования</w:t>
            </w:r>
            <w:bookmarkEnd w:id="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D03915" w:rsidRDefault="00D949CE" w:rsidP="00D949CE">
            <w:pPr>
              <w:pStyle w:val="aa"/>
            </w:pPr>
          </w:p>
        </w:tc>
      </w:tr>
      <w:tr w:rsidR="00D949CE" w:rsidRPr="001A3A7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F43690" w:rsidRDefault="00D949CE" w:rsidP="00F43690">
            <w:pPr>
              <w:pStyle w:val="ac"/>
              <w:jc w:val="both"/>
            </w:pPr>
            <w:bookmarkStart w:id="3" w:name="sub_10011"/>
            <w:r w:rsidRPr="00F43690">
              <w:t>1.1. Уровень доступности дошкольного образования и численность населения, получающего дошкольное образование</w:t>
            </w:r>
            <w:bookmarkEnd w:id="3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EB34EC" w:rsidRDefault="00870393" w:rsidP="00D949CE">
            <w:pPr>
              <w:pStyle w:val="aa"/>
            </w:pPr>
            <w:r w:rsidRPr="00EB34EC">
              <w:t>36439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D03915" w:rsidRDefault="00D949CE" w:rsidP="00D01FDD">
            <w:pPr>
              <w:pStyle w:val="ac"/>
              <w:jc w:val="both"/>
            </w:pPr>
            <w:bookmarkStart w:id="4" w:name="sub_1111"/>
            <w:r w:rsidRPr="00D03915">
              <w:t>1.1.1. Доступность дошкольного образования (отношение численности детей определенной возрастной группы, посещающих в текущем 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  <w:bookmarkEnd w:id="4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D03915" w:rsidRDefault="00D949CE" w:rsidP="00D949CE">
            <w:pPr>
              <w:pStyle w:val="aa"/>
            </w:pP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D03915" w:rsidRDefault="00D949CE" w:rsidP="00D949CE">
            <w:pPr>
              <w:pStyle w:val="ac"/>
            </w:pPr>
            <w:r w:rsidRPr="00D03915">
              <w:t>всего (в возрасте от 2 месяцев до 7 лет);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D03915" w:rsidRDefault="00870393" w:rsidP="00D949CE">
            <w:pPr>
              <w:pStyle w:val="ac"/>
            </w:pPr>
            <w:r w:rsidRPr="00D03915">
              <w:t>99,5</w:t>
            </w:r>
            <w:r w:rsidR="00B62A0B" w:rsidRPr="00D03915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D03915" w:rsidRDefault="00D949CE" w:rsidP="00D949CE">
            <w:pPr>
              <w:pStyle w:val="ac"/>
            </w:pPr>
            <w:r w:rsidRPr="00D03915">
              <w:t>в возрасте от 2 месяцев до 3 лет;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D03915" w:rsidRDefault="00870393" w:rsidP="00D949CE">
            <w:pPr>
              <w:pStyle w:val="ac"/>
            </w:pPr>
            <w:r w:rsidRPr="00D03915">
              <w:t>94,8</w:t>
            </w:r>
            <w:r w:rsidR="00B62A0B" w:rsidRPr="00D03915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D03915" w:rsidRDefault="00D949CE" w:rsidP="00D949CE">
            <w:pPr>
              <w:pStyle w:val="ac"/>
            </w:pPr>
            <w:r w:rsidRPr="00D03915">
              <w:t>в возрасте от 3 до 7 лет.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D03915" w:rsidRDefault="00870393" w:rsidP="00D949CE">
            <w:pPr>
              <w:pStyle w:val="ac"/>
            </w:pPr>
            <w:r w:rsidRPr="00D03915">
              <w:t>100</w:t>
            </w:r>
            <w:r w:rsidR="00B62A0B" w:rsidRPr="00D03915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D03915" w:rsidRDefault="00D949CE" w:rsidP="00D01FDD">
            <w:pPr>
              <w:pStyle w:val="ac"/>
              <w:jc w:val="both"/>
            </w:pPr>
            <w:bookmarkStart w:id="5" w:name="sub_1112"/>
            <w:r w:rsidRPr="00D03915"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  <w:bookmarkEnd w:id="5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D03915" w:rsidRDefault="00D949CE" w:rsidP="00D949CE">
            <w:pPr>
              <w:pStyle w:val="aa"/>
            </w:pP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всего (в возрасте от 2 месяцев до 7 лет);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9CE" w:rsidRDefault="00870393" w:rsidP="00D949CE">
            <w:pPr>
              <w:pStyle w:val="ac"/>
            </w:pPr>
            <w:r>
              <w:t>64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в возрасте от 2 месяцев до 3 лет;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870393" w:rsidP="00D949CE">
            <w:pPr>
              <w:pStyle w:val="ac"/>
            </w:pPr>
            <w:r>
              <w:t>14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в возрасте от 3 до 7 лет.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870393" w:rsidP="00D949CE">
            <w:pPr>
              <w:pStyle w:val="ac"/>
            </w:pPr>
            <w:r>
              <w:t>98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01FDD">
            <w:pPr>
              <w:pStyle w:val="ac"/>
              <w:jc w:val="both"/>
            </w:pPr>
            <w:bookmarkStart w:id="6" w:name="sub_1113"/>
            <w: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  <w:bookmarkEnd w:id="6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870393" w:rsidP="00D949CE">
            <w:pPr>
              <w:pStyle w:val="ac"/>
            </w:pPr>
            <w:r>
              <w:t>1.8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01FDD">
            <w:pPr>
              <w:pStyle w:val="ac"/>
              <w:jc w:val="both"/>
            </w:pPr>
            <w:bookmarkStart w:id="7" w:name="sub_1114"/>
            <w: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7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D949CE">
            <w:pPr>
              <w:pStyle w:val="aa"/>
            </w:pP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группы компенсирующей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870393" w:rsidP="00D949CE">
            <w:pPr>
              <w:pStyle w:val="ac"/>
            </w:pPr>
            <w:r>
              <w:t>19</w:t>
            </w:r>
            <w:r w:rsidR="00B62A0B">
              <w:t xml:space="preserve"> чел.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группы общеразвивающей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870393" w:rsidP="00D949CE">
            <w:pPr>
              <w:pStyle w:val="ac"/>
            </w:pPr>
            <w:r>
              <w:t>35</w:t>
            </w:r>
            <w:r w:rsidR="00B62A0B">
              <w:t xml:space="preserve"> чел.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группы оздоровительной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870393" w:rsidP="00D949CE">
            <w:pPr>
              <w:pStyle w:val="ac"/>
            </w:pPr>
            <w:r>
              <w:t>25</w:t>
            </w:r>
            <w:r w:rsidR="00B62A0B">
              <w:t>чел.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группы комбинированной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870393" w:rsidP="00D949CE">
            <w:pPr>
              <w:pStyle w:val="ac"/>
            </w:pPr>
            <w:r>
              <w:t>26</w:t>
            </w:r>
            <w:r w:rsidR="00B62A0B">
              <w:t>чел.</w:t>
            </w:r>
          </w:p>
        </w:tc>
      </w:tr>
      <w:tr w:rsidR="00D949CE" w:rsidTr="00EB34EC">
        <w:trPr>
          <w:trHeight w:val="56"/>
        </w:trPr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A52605" w:rsidRDefault="00D949CE" w:rsidP="00D949CE">
            <w:pPr>
              <w:pStyle w:val="ac"/>
            </w:pPr>
            <w:r>
              <w:t>семейные дошкольные группы.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870393" w:rsidP="00D949CE">
            <w:pPr>
              <w:pStyle w:val="ac"/>
            </w:pPr>
            <w:r>
              <w:t>4</w:t>
            </w:r>
            <w:r w:rsidR="00B62A0B">
              <w:t>чел.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01FDD">
            <w:pPr>
              <w:pStyle w:val="ac"/>
              <w:jc w:val="both"/>
            </w:pPr>
            <w:bookmarkStart w:id="8" w:name="sub_1115"/>
            <w:r>
              <w:t xml:space="preserve"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</w:t>
            </w:r>
            <w:r>
              <w:lastRenderedPageBreak/>
              <w:t>программам дошкольного образования, присмотр и уход за детьми:</w:t>
            </w:r>
            <w:bookmarkEnd w:id="8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D949CE">
            <w:pPr>
              <w:pStyle w:val="aa"/>
            </w:pP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lastRenderedPageBreak/>
              <w:t>в режиме кратковременного пребывания;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870393" w:rsidP="00D949CE">
            <w:pPr>
              <w:pStyle w:val="ac"/>
            </w:pPr>
            <w:r>
              <w:t>21</w:t>
            </w:r>
            <w:r w:rsidR="00B62A0B">
              <w:t xml:space="preserve"> чел.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в режиме круглосуточного пребывания.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870393" w:rsidP="00D949CE">
            <w:pPr>
              <w:pStyle w:val="ac"/>
            </w:pPr>
            <w:r>
              <w:t>0</w:t>
            </w:r>
          </w:p>
        </w:tc>
      </w:tr>
      <w:tr w:rsidR="00D949CE" w:rsidRPr="001A3A7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F43690" w:rsidRDefault="00D949CE" w:rsidP="00F43690">
            <w:pPr>
              <w:pStyle w:val="aa"/>
            </w:pPr>
            <w:bookmarkStart w:id="9" w:name="sub_10012"/>
            <w:r w:rsidRPr="00F43690"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  <w:bookmarkEnd w:id="9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1A3A7E" w:rsidRDefault="00D949CE" w:rsidP="00D949CE">
            <w:pPr>
              <w:pStyle w:val="aa"/>
              <w:rPr>
                <w:b/>
                <w:i/>
              </w:rPr>
            </w:pP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01FDD">
            <w:pPr>
              <w:pStyle w:val="ac"/>
              <w:jc w:val="both"/>
            </w:pPr>
            <w:bookmarkStart w:id="10" w:name="sub_1121"/>
            <w: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  <w:bookmarkEnd w:id="10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D949CE">
            <w:pPr>
              <w:pStyle w:val="aa"/>
            </w:pP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группы компенсирующей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870393" w:rsidP="00D949CE">
            <w:pPr>
              <w:pStyle w:val="ac"/>
            </w:pPr>
            <w:r>
              <w:t>2,6</w:t>
            </w:r>
            <w:r w:rsidR="00B62A0B">
              <w:t xml:space="preserve"> 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группы общеразвивающей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870393" w:rsidP="00D949CE">
            <w:pPr>
              <w:pStyle w:val="ac"/>
            </w:pPr>
            <w:r>
              <w:t>96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группы оздоровительной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870393" w:rsidP="00D949CE">
            <w:pPr>
              <w:pStyle w:val="ac"/>
            </w:pPr>
            <w:r>
              <w:t>1,2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группы комбинированной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870393" w:rsidP="00D949CE">
            <w:pPr>
              <w:pStyle w:val="ac"/>
            </w:pPr>
            <w:r>
              <w:t>0,6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группы по присмотру и уходу за детьми.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870393" w:rsidP="00D949CE">
            <w:pPr>
              <w:pStyle w:val="ac"/>
            </w:pPr>
            <w:r>
              <w:t>0,01</w:t>
            </w:r>
            <w:r w:rsidR="00B62A0B">
              <w:t>%</w:t>
            </w:r>
          </w:p>
        </w:tc>
      </w:tr>
      <w:tr w:rsidR="00D949CE" w:rsidRPr="001A3A7E" w:rsidTr="00EB34E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49CE" w:rsidRPr="00F43690" w:rsidRDefault="00D949CE" w:rsidP="00F43690">
            <w:pPr>
              <w:pStyle w:val="aa"/>
            </w:pPr>
            <w:bookmarkStart w:id="11" w:name="sub_1013"/>
            <w:r w:rsidRPr="00F43690">
              <w:t>1.3. Кадровое обеспечение дошкольных образовательных организаций и оценка уровня заработной платы</w:t>
            </w:r>
            <w:bookmarkEnd w:id="11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9CE" w:rsidRPr="001A3A7E" w:rsidRDefault="00D949CE" w:rsidP="00D949CE">
            <w:pPr>
              <w:pStyle w:val="aa"/>
              <w:rPr>
                <w:b/>
                <w:i/>
              </w:rPr>
            </w:pP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педагогических работников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D949CE">
            <w:pPr>
              <w:pStyle w:val="aa"/>
            </w:pP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01FDD">
            <w:pPr>
              <w:pStyle w:val="ac"/>
              <w:jc w:val="both"/>
            </w:pPr>
            <w:bookmarkStart w:id="12" w:name="sub_1131"/>
            <w:r>
              <w:t>1.3.1. 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  <w:bookmarkEnd w:id="1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51DDE" w:rsidRDefault="00E51DDE" w:rsidP="00D949CE">
            <w:pPr>
              <w:pStyle w:val="ac"/>
            </w:pPr>
            <w:r>
              <w:t>13</w:t>
            </w:r>
          </w:p>
          <w:p w:rsidR="00D949CE" w:rsidRDefault="00D949CE" w:rsidP="00D949CE">
            <w:pPr>
              <w:pStyle w:val="ac"/>
            </w:pPr>
            <w:r>
              <w:t>человек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01FDD">
            <w:pPr>
              <w:pStyle w:val="ac"/>
              <w:jc w:val="both"/>
            </w:pPr>
            <w:bookmarkStart w:id="13" w:name="sub_1132"/>
            <w: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  <w:bookmarkEnd w:id="13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D949CE">
            <w:pPr>
              <w:pStyle w:val="aa"/>
            </w:pP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воспитатели;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6441F2" w:rsidP="006441F2">
            <w:pPr>
              <w:pStyle w:val="ac"/>
            </w:pPr>
            <w:r>
              <w:t>82,5%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старшие воспитатели;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6441F2" w:rsidP="006441F2">
            <w:pPr>
              <w:pStyle w:val="ac"/>
            </w:pPr>
            <w:r>
              <w:t>0,9%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музыкальные руководители;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6441F2" w:rsidP="006441F2">
            <w:pPr>
              <w:pStyle w:val="ac"/>
            </w:pPr>
            <w:r>
              <w:t>7,3%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инструкторы по физической культуре;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6441F2" w:rsidP="00D949CE">
            <w:pPr>
              <w:pStyle w:val="ac"/>
            </w:pPr>
            <w:r>
              <w:t>3,2%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учителя-логопеды;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6441F2" w:rsidP="00D949CE">
            <w:pPr>
              <w:pStyle w:val="ac"/>
            </w:pPr>
            <w:r>
              <w:t>2,3%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учителя-дефектологи;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6441F2" w:rsidP="00D949CE">
            <w:pPr>
              <w:pStyle w:val="ac"/>
            </w:pPr>
            <w:r>
              <w:t>0,5%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педагоги-психологи;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6441F2" w:rsidP="00D949CE">
            <w:pPr>
              <w:pStyle w:val="ac"/>
            </w:pPr>
            <w:r>
              <w:t>3,1%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социальные педагоги;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6441F2" w:rsidP="00D949CE">
            <w:pPr>
              <w:pStyle w:val="ac"/>
            </w:pPr>
            <w:r>
              <w:t>-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педагоги-организаторы;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6441F2" w:rsidP="00D949CE">
            <w:pPr>
              <w:pStyle w:val="ac"/>
            </w:pPr>
            <w:r>
              <w:t>-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педагоги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6441F2" w:rsidP="00D949CE">
            <w:pPr>
              <w:pStyle w:val="ac"/>
            </w:pPr>
            <w:r>
              <w:t>0,2%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01FDD">
            <w:pPr>
              <w:pStyle w:val="ac"/>
              <w:jc w:val="both"/>
            </w:pPr>
            <w:bookmarkStart w:id="14" w:name="sub_1133"/>
            <w: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  <w:bookmarkEnd w:id="14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E51DDE" w:rsidP="000C763A">
            <w:pPr>
              <w:pStyle w:val="ac"/>
            </w:pPr>
            <w:r>
              <w:t>100</w:t>
            </w:r>
            <w:r w:rsidR="000C763A">
              <w:t xml:space="preserve"> %</w:t>
            </w:r>
          </w:p>
        </w:tc>
      </w:tr>
      <w:tr w:rsidR="00D949CE" w:rsidRPr="001A3A7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F43690" w:rsidRDefault="00D949CE" w:rsidP="00F43690">
            <w:pPr>
              <w:pStyle w:val="aa"/>
            </w:pPr>
            <w:bookmarkStart w:id="15" w:name="sub_1014"/>
            <w:r w:rsidRPr="00F43690">
              <w:t>1.4. Материально-техническое и информационное обеспечение дошкольных образовательных организаций</w:t>
            </w:r>
            <w:bookmarkEnd w:id="15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1A3A7E" w:rsidRDefault="00D949CE" w:rsidP="00D949CE">
            <w:pPr>
              <w:pStyle w:val="aa"/>
              <w:rPr>
                <w:b/>
                <w:i/>
              </w:rPr>
            </w:pPr>
          </w:p>
        </w:tc>
      </w:tr>
      <w:tr w:rsidR="00E51DD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E51DDE" w:rsidRDefault="00E51DDE" w:rsidP="00D949CE">
            <w:pPr>
              <w:pStyle w:val="ac"/>
            </w:pPr>
            <w:bookmarkStart w:id="16" w:name="sub_1141"/>
            <w: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  <w:bookmarkEnd w:id="16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51DDE" w:rsidRDefault="00E51DDE" w:rsidP="00E51DDE">
            <w:pPr>
              <w:pStyle w:val="ac"/>
            </w:pPr>
            <w:r>
              <w:t>6,2</w:t>
            </w:r>
          </w:p>
          <w:p w:rsidR="00E51DDE" w:rsidRDefault="00E51DDE" w:rsidP="00E51DDE">
            <w:pPr>
              <w:pStyle w:val="ac"/>
            </w:pPr>
            <w:r>
              <w:t>квадратный метр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01FDD">
            <w:pPr>
              <w:pStyle w:val="ac"/>
              <w:jc w:val="both"/>
            </w:pPr>
            <w:bookmarkStart w:id="17" w:name="sub_1142"/>
            <w:r>
              <w:t>1.4.2. Удельный вес числа организаций, имеющих все виды благоустройства (водопровод, центральное отопление, канализацию), в общем числе дошкольных образовательных организаций.</w:t>
            </w:r>
            <w:bookmarkEnd w:id="17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E51DDE" w:rsidP="000C763A">
            <w:pPr>
              <w:pStyle w:val="ac"/>
            </w:pPr>
            <w:r>
              <w:t xml:space="preserve">100  </w:t>
            </w:r>
            <w:r w:rsidR="000C763A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49CE" w:rsidRDefault="00D949CE" w:rsidP="00D01FDD">
            <w:pPr>
              <w:pStyle w:val="ac"/>
              <w:jc w:val="both"/>
            </w:pPr>
            <w:bookmarkStart w:id="18" w:name="sub_1143"/>
            <w:r>
              <w:t xml:space="preserve">1.4.3. Удельный вес числа организаций, имеющих физкультурные </w:t>
            </w:r>
            <w:r>
              <w:lastRenderedPageBreak/>
              <w:t>залы, в общем числе дошкольных образовательных организаций.</w:t>
            </w:r>
            <w:bookmarkEnd w:id="18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9CE" w:rsidRDefault="00E51DDE" w:rsidP="000C763A">
            <w:pPr>
              <w:pStyle w:val="ac"/>
            </w:pPr>
            <w:r>
              <w:lastRenderedPageBreak/>
              <w:t xml:space="preserve">50 </w:t>
            </w:r>
            <w:r w:rsidR="000C763A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01FDD">
            <w:pPr>
              <w:pStyle w:val="ac"/>
              <w:jc w:val="both"/>
            </w:pPr>
            <w:bookmarkStart w:id="19" w:name="sub_1144"/>
            <w:r>
              <w:lastRenderedPageBreak/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  <w:bookmarkEnd w:id="19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E51DDE" w:rsidP="00D949CE">
            <w:pPr>
              <w:pStyle w:val="ac"/>
            </w:pPr>
            <w:r>
              <w:t xml:space="preserve">0 </w:t>
            </w:r>
            <w:r w:rsidR="00D949CE">
              <w:t>единиц</w:t>
            </w:r>
          </w:p>
        </w:tc>
      </w:tr>
      <w:tr w:rsidR="00D949CE" w:rsidRPr="001A3A7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F43690" w:rsidRDefault="00D949CE" w:rsidP="00F43690">
            <w:pPr>
              <w:pStyle w:val="aa"/>
            </w:pPr>
            <w:bookmarkStart w:id="20" w:name="sub_1015"/>
            <w:r w:rsidRPr="00F43690">
              <w:t>1.5. Условия получения дошкольного образования лицами с ограниченными возможностями здоровья и инвалидами</w:t>
            </w:r>
            <w:bookmarkEnd w:id="20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1A3A7E" w:rsidRDefault="00D949CE" w:rsidP="00D949CE">
            <w:pPr>
              <w:pStyle w:val="aa"/>
              <w:rPr>
                <w:b/>
                <w:i/>
              </w:rPr>
            </w:pP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01FDD">
            <w:pPr>
              <w:pStyle w:val="ac"/>
              <w:jc w:val="both"/>
            </w:pPr>
            <w:bookmarkStart w:id="21" w:name="sub_1151"/>
            <w: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1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87A9C" w:rsidP="00D949CE">
            <w:pPr>
              <w:pStyle w:val="ac"/>
            </w:pPr>
            <w:r>
              <w:t>2,8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01FDD">
            <w:pPr>
              <w:pStyle w:val="ac"/>
              <w:jc w:val="both"/>
            </w:pPr>
            <w:bookmarkStart w:id="22" w:name="sub_1152"/>
            <w: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  <w:bookmarkEnd w:id="2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87A9C" w:rsidP="00D949CE">
            <w:pPr>
              <w:pStyle w:val="ac"/>
            </w:pPr>
            <w:r>
              <w:t>1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01FDD">
            <w:pPr>
              <w:pStyle w:val="ac"/>
              <w:jc w:val="both"/>
            </w:pPr>
            <w:bookmarkStart w:id="23" w:name="sub_1153"/>
            <w:r>
              <w:t>1.5.3. Структура численности детей с ограниченными возможностями здоровья,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bookmarkEnd w:id="23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D949CE">
            <w:pPr>
              <w:pStyle w:val="aa"/>
            </w:pP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компенсирующей направленности, в том числе для воспитанников: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6F6052" w:rsidP="00D949CE">
            <w:pPr>
              <w:pStyle w:val="ac"/>
            </w:pPr>
            <w:r>
              <w:t>2,6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с нарушениями слуха;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87A9C" w:rsidP="00D949CE">
            <w:pPr>
              <w:pStyle w:val="ac"/>
            </w:pPr>
            <w:r>
              <w:t>0,03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с нарушениями речи;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87A9C" w:rsidP="00D949CE">
            <w:pPr>
              <w:pStyle w:val="ac"/>
            </w:pPr>
            <w:r>
              <w:t>1,8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с нарушениями зрения;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87A9C" w:rsidP="00D949CE">
            <w:pPr>
              <w:pStyle w:val="ac"/>
            </w:pPr>
            <w:r>
              <w:t>0,1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с умственной отсталостью (интеллектуальными нарушениями);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87A9C" w:rsidP="00D949CE">
            <w:pPr>
              <w:pStyle w:val="ac"/>
            </w:pPr>
            <w:r>
              <w:t>0,1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с задержкой психического развития;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87A9C" w:rsidP="00D949CE">
            <w:pPr>
              <w:pStyle w:val="ac"/>
            </w:pPr>
            <w:r>
              <w:t>0,3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с нарушениями опорно-двигательного аппарата;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87A9C" w:rsidP="00D949CE">
            <w:pPr>
              <w:pStyle w:val="ac"/>
            </w:pPr>
            <w:r>
              <w:t>0,01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со сложными дефектами (множественными нарушениями);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87A9C" w:rsidP="00D949CE">
            <w:pPr>
              <w:pStyle w:val="ac"/>
            </w:pPr>
            <w:r>
              <w:t>0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с другими ограниченными возможностями здоровья.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87A9C" w:rsidP="00D949CE">
            <w:pPr>
              <w:pStyle w:val="ac"/>
            </w:pPr>
            <w:r>
              <w:t>0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оздоровительной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87A9C" w:rsidP="00D949CE">
            <w:pPr>
              <w:pStyle w:val="ac"/>
            </w:pPr>
            <w:r>
              <w:t>0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комбинированной направленности.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87A9C" w:rsidP="00D949CE">
            <w:pPr>
              <w:pStyle w:val="ac"/>
            </w:pPr>
            <w:r>
              <w:t>0,2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01FDD">
            <w:pPr>
              <w:pStyle w:val="ac"/>
              <w:jc w:val="both"/>
            </w:pPr>
            <w:bookmarkStart w:id="24" w:name="sub_1154"/>
            <w:r>
              <w:t>1.5.4. Структура численности детей-инвалидов, обучающихся по образовательным программам дошкольного образования в группах компенсирующей, оздоровительной и комбинированной направленности, по группам:</w:t>
            </w:r>
            <w:bookmarkEnd w:id="24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D949CE">
            <w:pPr>
              <w:pStyle w:val="aa"/>
            </w:pP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компенсирующей направленности, в том числе для воспитанников: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6F6052" w:rsidP="00D949CE">
            <w:pPr>
              <w:pStyle w:val="ac"/>
            </w:pPr>
            <w:r>
              <w:t>0,6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с нарушениями слуха;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9CE" w:rsidRDefault="006F6052" w:rsidP="00D949CE">
            <w:pPr>
              <w:pStyle w:val="ac"/>
            </w:pPr>
            <w:r>
              <w:t>0,03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с нарушениями речи;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6F6052" w:rsidP="00D949CE">
            <w:pPr>
              <w:pStyle w:val="ac"/>
            </w:pPr>
            <w:r>
              <w:t>0,1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с нарушениями зрения;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6F6052" w:rsidP="00D949CE">
            <w:pPr>
              <w:pStyle w:val="ac"/>
            </w:pPr>
            <w:r>
              <w:t>0,02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с умственной отсталостью (интеллектуальными нарушениями);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6F6052" w:rsidP="00D949CE">
            <w:pPr>
              <w:pStyle w:val="ac"/>
            </w:pPr>
            <w:r>
              <w:t>0,07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с задержкой психического развития;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6F6052" w:rsidP="00D949CE">
            <w:pPr>
              <w:pStyle w:val="ac"/>
            </w:pPr>
            <w:r>
              <w:t>0,1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с нарушениями опорно-двигательного аппарата;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6F6052" w:rsidP="00D949CE">
            <w:pPr>
              <w:pStyle w:val="ac"/>
            </w:pPr>
            <w:r>
              <w:t>0,1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со сложными дефектами (множественными нарушениями);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6F6052" w:rsidP="00D949CE">
            <w:pPr>
              <w:pStyle w:val="ac"/>
            </w:pPr>
            <w:r>
              <w:t>0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с другими ограниченными возможностями здоровья;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6F6052" w:rsidP="00D949CE">
            <w:pPr>
              <w:pStyle w:val="ac"/>
            </w:pPr>
            <w:r>
              <w:t>0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оздоровительной направленности;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BA5885" w:rsidP="00D949CE">
            <w:pPr>
              <w:pStyle w:val="ac"/>
            </w:pPr>
            <w:r>
              <w:t>0,002</w:t>
            </w:r>
            <w:r w:rsidR="00B62A0B"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  <w:r>
              <w:t>комбинированной направленности.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6F6052" w:rsidP="00D949CE">
            <w:pPr>
              <w:pStyle w:val="ac"/>
            </w:pPr>
            <w:r>
              <w:t>0,0</w:t>
            </w:r>
            <w:r w:rsidR="00BA5885">
              <w:t>3</w:t>
            </w:r>
            <w:r w:rsidR="00B62A0B">
              <w:t>%</w:t>
            </w:r>
          </w:p>
        </w:tc>
      </w:tr>
      <w:tr w:rsidR="00D949CE" w:rsidRPr="001A3A7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F43690" w:rsidRDefault="00D949CE" w:rsidP="00F43690">
            <w:pPr>
              <w:pStyle w:val="aa"/>
            </w:pPr>
            <w:bookmarkStart w:id="25" w:name="sub_1016"/>
            <w:r w:rsidRPr="00F43690">
              <w:t>1.6. Состояние здоровья лиц, обучающихся по программам дошкольного образования</w:t>
            </w:r>
            <w:bookmarkEnd w:id="25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1A3A7E" w:rsidRDefault="00D949CE" w:rsidP="00D949CE">
            <w:pPr>
              <w:pStyle w:val="aa"/>
              <w:rPr>
                <w:b/>
                <w:i/>
              </w:rPr>
            </w:pP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01FDD">
            <w:pPr>
              <w:pStyle w:val="ac"/>
              <w:jc w:val="both"/>
            </w:pPr>
            <w:bookmarkStart w:id="26" w:name="sub_1161"/>
            <w:r>
              <w:t xml:space="preserve"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</w:t>
            </w:r>
            <w:r>
              <w:lastRenderedPageBreak/>
              <w:t>образования, присмотр и уход за детьми.</w:t>
            </w:r>
            <w:bookmarkEnd w:id="26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E51DDE" w:rsidP="000C763A">
            <w:pPr>
              <w:pStyle w:val="ac"/>
            </w:pPr>
            <w:r>
              <w:lastRenderedPageBreak/>
              <w:t xml:space="preserve">100  </w:t>
            </w:r>
            <w:r w:rsidR="000C763A">
              <w:t>%</w:t>
            </w:r>
          </w:p>
        </w:tc>
      </w:tr>
      <w:tr w:rsidR="00D949CE" w:rsidRPr="001A3A7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260336" w:rsidRDefault="00D949CE" w:rsidP="00260336">
            <w:pPr>
              <w:pStyle w:val="aa"/>
            </w:pPr>
            <w:bookmarkStart w:id="27" w:name="sub_1017"/>
            <w:r w:rsidRPr="00260336">
              <w:lastRenderedPageBreak/>
              <w:t>1.7.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  <w:bookmarkEnd w:id="27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1A3A7E" w:rsidRDefault="00D949CE" w:rsidP="00D949CE">
            <w:pPr>
              <w:pStyle w:val="aa"/>
              <w:rPr>
                <w:b/>
                <w:i/>
              </w:rPr>
            </w:pP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01FDD">
            <w:pPr>
              <w:pStyle w:val="ac"/>
              <w:jc w:val="both"/>
            </w:pPr>
            <w:bookmarkStart w:id="28" w:name="sub_1171"/>
            <w:r>
              <w:t>1.7.1. Темп роста числа организаций (обособленных подразделений (филиалов), осуществляющих образовательную деятельность по образовательным программам дошкольного образования, присмотр и уход за детьми:</w:t>
            </w:r>
            <w:bookmarkEnd w:id="28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D949CE">
            <w:pPr>
              <w:pStyle w:val="aa"/>
            </w:pPr>
          </w:p>
        </w:tc>
      </w:tr>
      <w:tr w:rsidR="000C763A" w:rsidRPr="004C1C90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0C763A" w:rsidRPr="004C1C90" w:rsidRDefault="000C763A" w:rsidP="00D949CE">
            <w:pPr>
              <w:pStyle w:val="ac"/>
              <w:rPr>
                <w:color w:val="000000" w:themeColor="text1"/>
              </w:rPr>
            </w:pPr>
            <w:r w:rsidRPr="004C1C90">
              <w:rPr>
                <w:color w:val="000000" w:themeColor="text1"/>
              </w:rPr>
              <w:t>дошкольные образовательные организации;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C763A" w:rsidRPr="004C1C90" w:rsidRDefault="009736DC">
            <w:pPr>
              <w:pStyle w:val="ac"/>
              <w:spacing w:line="276" w:lineRule="auto"/>
              <w:rPr>
                <w:color w:val="000000" w:themeColor="text1"/>
              </w:rPr>
            </w:pPr>
            <w:r w:rsidRPr="004C1C90">
              <w:rPr>
                <w:color w:val="000000" w:themeColor="text1"/>
              </w:rPr>
              <w:t>0%</w:t>
            </w:r>
          </w:p>
        </w:tc>
      </w:tr>
      <w:tr w:rsidR="000C763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0C763A" w:rsidRDefault="000C763A" w:rsidP="00D949CE">
            <w:pPr>
              <w:pStyle w:val="ac"/>
            </w:pPr>
            <w: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C763A" w:rsidRDefault="000C763A">
            <w:pPr>
              <w:pStyle w:val="ac"/>
              <w:spacing w:line="276" w:lineRule="auto"/>
            </w:pPr>
            <w:r>
              <w:t>0 %</w:t>
            </w:r>
          </w:p>
        </w:tc>
      </w:tr>
      <w:tr w:rsidR="000C763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0C763A" w:rsidRDefault="000C763A" w:rsidP="00D949CE">
            <w:pPr>
              <w:pStyle w:val="ac"/>
            </w:pPr>
            <w:r>
              <w:t>обособленные подразделения (филиалы) общеобразовательных организаций;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C763A" w:rsidRDefault="000C763A">
            <w:pPr>
              <w:pStyle w:val="ac"/>
              <w:spacing w:line="276" w:lineRule="auto"/>
            </w:pPr>
            <w:r>
              <w:t>процент</w:t>
            </w:r>
          </w:p>
        </w:tc>
      </w:tr>
      <w:tr w:rsidR="000C763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0C763A" w:rsidRDefault="000C763A" w:rsidP="00D01FDD">
            <w:pPr>
              <w:pStyle w:val="ac"/>
              <w:jc w:val="both"/>
            </w:pPr>
            <w: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C763A" w:rsidRDefault="000C763A">
            <w:pPr>
              <w:pStyle w:val="ac"/>
              <w:spacing w:line="276" w:lineRule="auto"/>
            </w:pPr>
            <w:r>
              <w:t>7,14 %</w:t>
            </w:r>
          </w:p>
        </w:tc>
      </w:tr>
      <w:tr w:rsidR="000C763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0C763A" w:rsidRDefault="000C763A" w:rsidP="00D01FDD">
            <w:pPr>
              <w:pStyle w:val="ac"/>
              <w:jc w:val="both"/>
            </w:pPr>
            <w: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C763A" w:rsidRDefault="000C763A">
            <w:pPr>
              <w:pStyle w:val="ac"/>
              <w:spacing w:line="276" w:lineRule="auto"/>
            </w:pPr>
            <w:r>
              <w:t>0 %</w:t>
            </w:r>
          </w:p>
        </w:tc>
      </w:tr>
      <w:tr w:rsidR="000C763A" w:rsidTr="00EB34E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C763A" w:rsidRDefault="000C763A" w:rsidP="00D01FDD">
            <w:pPr>
              <w:pStyle w:val="ac"/>
              <w:jc w:val="both"/>
            </w:pPr>
            <w: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763A" w:rsidRDefault="000C763A">
            <w:pPr>
              <w:pStyle w:val="ac"/>
              <w:spacing w:line="276" w:lineRule="auto"/>
            </w:pPr>
            <w:r>
              <w:t>0 %</w:t>
            </w:r>
          </w:p>
        </w:tc>
      </w:tr>
      <w:tr w:rsidR="00D949CE" w:rsidRPr="001A3A7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260336" w:rsidRDefault="00D949CE" w:rsidP="00260336">
            <w:pPr>
              <w:pStyle w:val="aa"/>
            </w:pPr>
            <w:bookmarkStart w:id="29" w:name="sub_1018"/>
            <w:r w:rsidRPr="00260336">
              <w:t>1.8. Финансово-экономическая деятельность дошкольных образовательных организаций</w:t>
            </w:r>
            <w:bookmarkEnd w:id="29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1A3A7E" w:rsidRDefault="00D949CE" w:rsidP="00D949CE">
            <w:pPr>
              <w:pStyle w:val="aa"/>
              <w:rPr>
                <w:b/>
                <w:i/>
              </w:rPr>
            </w:pP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01FDD">
            <w:pPr>
              <w:pStyle w:val="ac"/>
              <w:jc w:val="both"/>
            </w:pPr>
            <w:bookmarkStart w:id="30" w:name="sub_1181"/>
            <w:r>
              <w:t>1.8.1. Расходы консолидированного бюджета субъекта Российской Федерации на дошкольное образование в расчете на 1 ребенка, посещающего организацию, осуществляющую образовательную деятельность по образовательным программам дошкольного образования, присмотр и уход за детьми.</w:t>
            </w:r>
            <w:bookmarkEnd w:id="30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FB06D0" w:rsidRDefault="00FB06D0" w:rsidP="00D949CE">
            <w:pPr>
              <w:pStyle w:val="ac"/>
            </w:pPr>
            <w:r>
              <w:t xml:space="preserve">74 866,15 </w:t>
            </w:r>
          </w:p>
          <w:p w:rsidR="00D949CE" w:rsidRDefault="00D949CE" w:rsidP="00D949CE">
            <w:pPr>
              <w:pStyle w:val="ac"/>
            </w:pPr>
            <w:r>
              <w:t>тысяча рублей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260336" w:rsidRDefault="00D949CE" w:rsidP="00260336">
            <w:pPr>
              <w:pStyle w:val="aa"/>
            </w:pPr>
            <w:bookmarkStart w:id="31" w:name="sub_1019"/>
            <w:r w:rsidRPr="00260336">
              <w:t>1.9. Создание безопасных условий при организации образовательного процесса в дошкольных образовательных организациях</w:t>
            </w:r>
            <w:bookmarkEnd w:id="31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D949CE">
            <w:pPr>
              <w:pStyle w:val="aa"/>
            </w:pP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01FDD">
            <w:pPr>
              <w:pStyle w:val="ac"/>
              <w:jc w:val="both"/>
            </w:pPr>
            <w:bookmarkStart w:id="32" w:name="sub_1191"/>
            <w: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  <w:bookmarkEnd w:id="32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F4231B" w:rsidP="00D949CE">
            <w:pPr>
              <w:pStyle w:val="ac"/>
            </w:pPr>
            <w:r>
              <w:t>0,7 %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01FDD">
            <w:pPr>
              <w:pStyle w:val="ac"/>
              <w:jc w:val="both"/>
            </w:pPr>
            <w:bookmarkStart w:id="33" w:name="sub_1192"/>
            <w: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  <w:bookmarkEnd w:id="33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F4231B" w:rsidP="00D949CE">
            <w:pPr>
              <w:pStyle w:val="ac"/>
            </w:pPr>
            <w:r>
              <w:t>2,8%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D949CE">
            <w:pPr>
              <w:pStyle w:val="1"/>
              <w:spacing w:before="0" w:after="0"/>
            </w:pPr>
            <w:bookmarkStart w:id="34" w:name="sub_1002"/>
            <w:r>
              <w:t>2. Сведения о развитии начального общего образования, основного общего образования и среднего общего образования</w:t>
            </w:r>
            <w:bookmarkEnd w:id="34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D949CE">
            <w:pPr>
              <w:pStyle w:val="aa"/>
            </w:pPr>
          </w:p>
        </w:tc>
      </w:tr>
      <w:tr w:rsidR="00D03915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03915" w:rsidRPr="007552F5" w:rsidRDefault="00D03915" w:rsidP="00D01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03915" w:rsidRPr="007552F5" w:rsidRDefault="00D03915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63,4тыс. чел.</w:t>
            </w:r>
          </w:p>
        </w:tc>
      </w:tr>
      <w:tr w:rsidR="00E42EB1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2EB1" w:rsidRPr="007552F5" w:rsidRDefault="00E42EB1" w:rsidP="00D01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42EB1" w:rsidRPr="007552F5" w:rsidRDefault="00E42EB1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100%</w:t>
            </w:r>
          </w:p>
        </w:tc>
      </w:tr>
      <w:tr w:rsidR="00E42EB1" w:rsidTr="00EB34E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2EB1" w:rsidRPr="007552F5" w:rsidRDefault="00E42EB1" w:rsidP="00D01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lastRenderedPageBreak/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2EB1" w:rsidRPr="007552F5" w:rsidRDefault="00E42EB1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84 %</w:t>
            </w:r>
          </w:p>
        </w:tc>
      </w:tr>
      <w:tr w:rsidR="00E42EB1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2EB1" w:rsidRPr="007552F5" w:rsidRDefault="00E42EB1" w:rsidP="00D01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 *(1)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42EB1" w:rsidRPr="007552F5" w:rsidRDefault="00E42EB1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0, 1%</w:t>
            </w:r>
          </w:p>
        </w:tc>
      </w:tr>
      <w:tr w:rsidR="00E42EB1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2EB1" w:rsidRPr="007552F5" w:rsidRDefault="00E42EB1" w:rsidP="00D01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2.2. Содержание образовательной деятельности и организация образовательного процесса по</w:t>
            </w:r>
            <w:r w:rsidRPr="007552F5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Pr="007552F5">
              <w:rPr>
                <w:rStyle w:val="2"/>
                <w:rFonts w:eastAsiaTheme="minorEastAsia"/>
                <w:sz w:val="24"/>
                <w:szCs w:val="24"/>
              </w:rPr>
              <w:t>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42EB1" w:rsidRPr="007552F5" w:rsidRDefault="00E42EB1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42EB1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2EB1" w:rsidRPr="007552F5" w:rsidRDefault="00E42EB1" w:rsidP="00D01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42EB1" w:rsidRPr="007552F5" w:rsidRDefault="00E42EB1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12,7%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D01FDD" w:rsidRDefault="00E42EB1" w:rsidP="00D01FDD">
            <w:pPr>
              <w:spacing w:after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2.2.2. Удельный вес численности лиц, углубленно изучающих отдельные предметы, в общей численности учащихся общеобразовательных организаций не включая обучающихся 1 классов.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E42EB1" w:rsidRDefault="00E42EB1" w:rsidP="00547485">
            <w:pPr>
              <w:pStyle w:val="ac"/>
            </w:pPr>
            <w:r w:rsidRPr="00E42EB1">
              <w:rPr>
                <w:rStyle w:val="2"/>
                <w:rFonts w:eastAsiaTheme="minorEastAsia"/>
                <w:sz w:val="24"/>
                <w:szCs w:val="24"/>
              </w:rPr>
              <w:t>17,7 %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260336" w:rsidRDefault="00E42EB1" w:rsidP="00260336">
            <w:pPr>
              <w:pStyle w:val="ac"/>
              <w:jc w:val="both"/>
            </w:pPr>
            <w:r w:rsidRPr="00260336">
              <w:rPr>
                <w:rStyle w:val="2"/>
                <w:rFonts w:eastAsiaTheme="minorEastAsia"/>
                <w:sz w:val="24"/>
                <w:szCs w:val="24"/>
              </w:rPr>
              <w:t>2.3.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547485">
            <w:pPr>
              <w:pStyle w:val="ac"/>
            </w:pPr>
          </w:p>
        </w:tc>
      </w:tr>
      <w:tr w:rsidR="00E42EB1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2EB1" w:rsidRPr="007552F5" w:rsidRDefault="00E42EB1" w:rsidP="00D01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2.3.1.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E42EB1" w:rsidRPr="00E42EB1" w:rsidRDefault="00E42EB1" w:rsidP="00547485">
            <w:pPr>
              <w:pStyle w:val="ac"/>
            </w:pPr>
            <w:r w:rsidRPr="00E42EB1">
              <w:rPr>
                <w:rStyle w:val="2"/>
                <w:rFonts w:eastAsiaTheme="minorEastAsia"/>
                <w:sz w:val="24"/>
                <w:szCs w:val="24"/>
              </w:rPr>
              <w:t>19 человек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E42EB1" w:rsidRDefault="00E42EB1" w:rsidP="00D01FDD">
            <w:pPr>
              <w:widowControl w:val="0"/>
              <w:numPr>
                <w:ilvl w:val="0"/>
                <w:numId w:val="2"/>
              </w:numPr>
              <w:tabs>
                <w:tab w:val="left" w:pos="499"/>
              </w:tabs>
              <w:spacing w:after="1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E42EB1" w:rsidRDefault="00E42EB1" w:rsidP="00547485">
            <w:pPr>
              <w:pStyle w:val="ac"/>
            </w:pPr>
            <w:r w:rsidRPr="00E42EB1">
              <w:rPr>
                <w:rStyle w:val="2"/>
                <w:rFonts w:eastAsiaTheme="minorEastAsia"/>
                <w:sz w:val="24"/>
                <w:szCs w:val="24"/>
              </w:rPr>
              <w:t>27, 2 %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E42EB1" w:rsidRDefault="00E42EB1" w:rsidP="00E42EB1">
            <w:pPr>
              <w:pStyle w:val="aa"/>
            </w:pPr>
            <w:r w:rsidRPr="00E42EB1">
              <w:rPr>
                <w:rStyle w:val="2"/>
                <w:rFonts w:eastAsiaTheme="minorEastAsia"/>
                <w:color w:val="auto"/>
                <w:sz w:val="24"/>
                <w:szCs w:val="24"/>
              </w:rPr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D949CE">
            <w:pPr>
              <w:pStyle w:val="aa"/>
            </w:pPr>
          </w:p>
        </w:tc>
      </w:tr>
      <w:tr w:rsidR="00E42EB1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E42EB1" w:rsidRPr="00E42EB1" w:rsidRDefault="00E42EB1" w:rsidP="00A9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B1">
              <w:rPr>
                <w:rStyle w:val="2"/>
                <w:rFonts w:eastAsiaTheme="minorEastAsia"/>
                <w:color w:val="auto"/>
                <w:sz w:val="24"/>
                <w:szCs w:val="24"/>
              </w:rPr>
              <w:t>педагогических работников - всего;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E42EB1" w:rsidRPr="00E42EB1" w:rsidRDefault="00E42EB1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EB1">
              <w:rPr>
                <w:rFonts w:ascii="Times New Roman" w:hAnsi="Times New Roman" w:cs="Times New Roman"/>
                <w:sz w:val="24"/>
                <w:szCs w:val="24"/>
              </w:rPr>
              <w:t>108%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EB34EC" w:rsidRDefault="00E42EB1" w:rsidP="00EB34EC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E42EB1">
              <w:rPr>
                <w:rStyle w:val="2"/>
                <w:rFonts w:eastAsiaTheme="minorEastAsia"/>
                <w:color w:val="auto"/>
                <w:sz w:val="24"/>
                <w:szCs w:val="24"/>
              </w:rPr>
              <w:t>из них учителей.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E42EB1" w:rsidRDefault="00E42EB1" w:rsidP="00547485">
            <w:pPr>
              <w:pStyle w:val="ac"/>
            </w:pPr>
            <w:r w:rsidRPr="00E42EB1">
              <w:rPr>
                <w:rFonts w:ascii="Times New Roman" w:hAnsi="Times New Roman" w:cs="Times New Roman"/>
              </w:rPr>
              <w:t>110,4%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949CE" w:rsidRPr="004D556D" w:rsidRDefault="004D556D" w:rsidP="00D01FDD">
            <w:pPr>
              <w:pStyle w:val="ac"/>
              <w:jc w:val="both"/>
            </w:pPr>
            <w:r w:rsidRPr="004D556D">
              <w:rPr>
                <w:rStyle w:val="2"/>
                <w:rFonts w:eastAsiaTheme="minorEastAsia"/>
                <w:sz w:val="24"/>
                <w:szCs w:val="24"/>
              </w:rPr>
              <w:t xml:space="preserve"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</w:t>
            </w:r>
            <w:r w:rsidRPr="004D556D">
              <w:rPr>
                <w:rStyle w:val="2"/>
                <w:rFonts w:eastAsiaTheme="minorEastAsia"/>
                <w:sz w:val="24"/>
                <w:szCs w:val="24"/>
              </w:rPr>
              <w:lastRenderedPageBreak/>
              <w:t>основных общеобразовательных программ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4D556D" w:rsidRDefault="004D556D" w:rsidP="00D01FDD">
            <w:pPr>
              <w:widowControl w:val="0"/>
              <w:numPr>
                <w:ilvl w:val="0"/>
                <w:numId w:val="3"/>
              </w:numPr>
              <w:tabs>
                <w:tab w:val="left" w:pos="509"/>
              </w:tabs>
              <w:spacing w:after="18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lastRenderedPageBreak/>
              <w:t>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4D556D" w:rsidRDefault="004D556D" w:rsidP="00547485">
            <w:pPr>
              <w:pStyle w:val="ac"/>
            </w:pPr>
            <w:r w:rsidRPr="004D556D">
              <w:rPr>
                <w:rStyle w:val="2"/>
                <w:rFonts w:eastAsiaTheme="minorEastAsia"/>
                <w:sz w:val="24"/>
                <w:szCs w:val="24"/>
              </w:rPr>
              <w:t>7,9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4D556D" w:rsidRDefault="004D556D" w:rsidP="004D556D">
            <w:pPr>
              <w:pStyle w:val="aa"/>
            </w:pPr>
            <w:r w:rsidRPr="004D556D">
              <w:rPr>
                <w:rStyle w:val="2"/>
                <w:rFonts w:eastAsiaTheme="minorEastAsia"/>
                <w:sz w:val="24"/>
                <w:szCs w:val="24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547485">
            <w:pPr>
              <w:pStyle w:val="aa"/>
              <w:jc w:val="left"/>
            </w:pPr>
          </w:p>
        </w:tc>
      </w:tr>
      <w:tr w:rsidR="004D556D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556D" w:rsidRPr="007552F5" w:rsidRDefault="004D556D" w:rsidP="00A9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водопровод;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D556D" w:rsidRPr="007552F5" w:rsidRDefault="004D556D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100 %</w:t>
            </w:r>
          </w:p>
        </w:tc>
      </w:tr>
      <w:tr w:rsidR="004D556D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D556D" w:rsidRPr="007552F5" w:rsidRDefault="004D556D" w:rsidP="00A9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центральное отопление;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D556D" w:rsidRPr="007552F5" w:rsidRDefault="004D556D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100 %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260336" w:rsidRDefault="004D556D" w:rsidP="00260336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канализацию.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4D556D" w:rsidRDefault="004D556D" w:rsidP="00547485">
            <w:pPr>
              <w:pStyle w:val="aa"/>
              <w:jc w:val="left"/>
            </w:pPr>
            <w:r w:rsidRPr="004D556D">
              <w:rPr>
                <w:rStyle w:val="2"/>
                <w:rFonts w:eastAsiaTheme="minorEastAsia"/>
                <w:sz w:val="24"/>
                <w:szCs w:val="24"/>
              </w:rPr>
              <w:t>100 %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485F30" w:rsidRDefault="00485F30" w:rsidP="00D01FDD">
            <w:pPr>
              <w:pStyle w:val="ac"/>
              <w:jc w:val="both"/>
            </w:pPr>
            <w:r w:rsidRPr="00485F30">
              <w:rPr>
                <w:rStyle w:val="2"/>
                <w:rFonts w:eastAsiaTheme="minorEastAsia"/>
                <w:sz w:val="24"/>
                <w:szCs w:val="24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547485">
            <w:pPr>
              <w:pStyle w:val="ac"/>
            </w:pPr>
          </w:p>
        </w:tc>
      </w:tr>
      <w:tr w:rsidR="00485F30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485F30" w:rsidRPr="007552F5" w:rsidRDefault="00485F30" w:rsidP="00A9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всего;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85F30" w:rsidRPr="007552F5" w:rsidRDefault="00485F30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10,8</w:t>
            </w:r>
          </w:p>
        </w:tc>
      </w:tr>
      <w:tr w:rsidR="00485F30" w:rsidTr="00EB34E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5F30" w:rsidRPr="007552F5" w:rsidRDefault="00485F30" w:rsidP="00A92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52F5">
              <w:rPr>
                <w:rStyle w:val="2"/>
                <w:rFonts w:eastAsiaTheme="minorEastAsia"/>
                <w:sz w:val="24"/>
                <w:szCs w:val="24"/>
              </w:rPr>
              <w:t>имеющих</w:t>
            </w:r>
            <w:proofErr w:type="gramEnd"/>
            <w:r w:rsidRPr="007552F5">
              <w:rPr>
                <w:rStyle w:val="2"/>
                <w:rFonts w:eastAsiaTheme="minorEastAsia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5F30" w:rsidRPr="007552F5" w:rsidRDefault="00485F30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10,8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A9237C" w:rsidRDefault="00A9237C" w:rsidP="00D01FDD">
            <w:pPr>
              <w:spacing w:after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2.4.4. 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7552F5">
              <w:rPr>
                <w:rStyle w:val="2"/>
                <w:rFonts w:eastAsiaTheme="minorEastAsia"/>
                <w:sz w:val="24"/>
                <w:szCs w:val="24"/>
              </w:rPr>
              <w:t>с</w:t>
            </w:r>
            <w:proofErr w:type="gramEnd"/>
            <w:r w:rsidRPr="007552F5">
              <w:rPr>
                <w:rStyle w:val="2"/>
                <w:rFonts w:eastAsiaTheme="minorEastAsia"/>
                <w:sz w:val="24"/>
                <w:szCs w:val="24"/>
              </w:rPr>
              <w:t xml:space="preserve"> и выше, </w:t>
            </w:r>
            <w:proofErr w:type="gramStart"/>
            <w:r w:rsidRPr="007552F5">
              <w:rPr>
                <w:rStyle w:val="2"/>
                <w:rFonts w:eastAsiaTheme="minorEastAsia"/>
                <w:sz w:val="24"/>
                <w:szCs w:val="24"/>
              </w:rPr>
              <w:t>в</w:t>
            </w:r>
            <w:proofErr w:type="gramEnd"/>
            <w:r w:rsidRPr="007552F5">
              <w:rPr>
                <w:rStyle w:val="2"/>
                <w:rFonts w:eastAsiaTheme="minorEastAsia"/>
                <w:sz w:val="24"/>
                <w:szCs w:val="24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A9237C" w:rsidRDefault="00A9237C" w:rsidP="00547485">
            <w:pPr>
              <w:pStyle w:val="aa"/>
              <w:jc w:val="left"/>
            </w:pPr>
            <w:r w:rsidRPr="00A9237C">
              <w:rPr>
                <w:rStyle w:val="2"/>
                <w:rFonts w:eastAsiaTheme="minorEastAsia"/>
                <w:sz w:val="24"/>
                <w:szCs w:val="24"/>
              </w:rPr>
              <w:t>100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A9237C" w:rsidRDefault="00A9237C" w:rsidP="00D01FDD">
            <w:pPr>
              <w:pStyle w:val="ac"/>
              <w:jc w:val="both"/>
            </w:pPr>
            <w:r w:rsidRPr="00A9237C">
              <w:rPr>
                <w:rStyle w:val="2"/>
                <w:rFonts w:eastAsiaTheme="minorEastAsia"/>
                <w:sz w:val="24"/>
                <w:szCs w:val="24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D949CE">
            <w:pPr>
              <w:pStyle w:val="aa"/>
            </w:pPr>
          </w:p>
        </w:tc>
      </w:tr>
      <w:tr w:rsidR="00A9237C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37C" w:rsidRPr="007552F5" w:rsidRDefault="00A9237C" w:rsidP="00D01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2.5.1. 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</w:t>
            </w:r>
            <w:r w:rsidRPr="007552F5">
              <w:rPr>
                <w:rStyle w:val="20"/>
                <w:rFonts w:eastAsiaTheme="minorEastAsia"/>
                <w:sz w:val="24"/>
                <w:szCs w:val="24"/>
              </w:rPr>
              <w:t xml:space="preserve"> </w:t>
            </w:r>
            <w:r w:rsidRPr="007552F5">
              <w:rPr>
                <w:rStyle w:val="2"/>
                <w:rFonts w:eastAsiaTheme="minorEastAsia"/>
                <w:sz w:val="24"/>
                <w:szCs w:val="24"/>
              </w:rPr>
              <w:t>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9237C" w:rsidRPr="007552F5" w:rsidRDefault="00A9237C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31,1%</w:t>
            </w:r>
          </w:p>
        </w:tc>
      </w:tr>
      <w:tr w:rsidR="00A9237C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9237C" w:rsidRPr="007552F5" w:rsidRDefault="00A9237C" w:rsidP="00D01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</w:t>
            </w:r>
            <w:proofErr w:type="gramStart"/>
            <w:r w:rsidRPr="007552F5">
              <w:rPr>
                <w:rStyle w:val="2"/>
                <w:rFonts w:eastAsiaTheme="minorEastAsia"/>
                <w:sz w:val="24"/>
                <w:szCs w:val="24"/>
              </w:rPr>
              <w:t>й-</w:t>
            </w:r>
            <w:proofErr w:type="gramEnd"/>
            <w:r w:rsidRPr="007552F5">
              <w:rPr>
                <w:rStyle w:val="2"/>
                <w:rFonts w:eastAsiaTheme="minorEastAsia"/>
                <w:sz w:val="24"/>
                <w:szCs w:val="24"/>
              </w:rPr>
              <w:t xml:space="preserve"> инвалидов, обучающихся в общеобразовательных организациях.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A9237C" w:rsidRPr="007552F5" w:rsidRDefault="00A9237C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27,1%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3C402A" w:rsidRDefault="003C402A" w:rsidP="003C402A">
            <w:pPr>
              <w:pStyle w:val="ac"/>
              <w:jc w:val="both"/>
            </w:pPr>
            <w:r w:rsidRPr="003C402A">
              <w:rPr>
                <w:rStyle w:val="2"/>
                <w:rFonts w:eastAsiaTheme="minorEastAsia"/>
                <w:sz w:val="24"/>
                <w:szCs w:val="24"/>
              </w:rPr>
              <w:t xml:space="preserve">2.5.3. 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3C402A">
              <w:rPr>
                <w:rStyle w:val="2"/>
                <w:rFonts w:eastAsiaTheme="minorEastAsia"/>
                <w:sz w:val="24"/>
                <w:szCs w:val="24"/>
              </w:rPr>
              <w:t>обучение</w:t>
            </w:r>
            <w:proofErr w:type="gramEnd"/>
            <w:r w:rsidRPr="003C402A">
              <w:rPr>
                <w:rStyle w:val="2"/>
                <w:rFonts w:eastAsiaTheme="minorEastAsia"/>
                <w:sz w:val="24"/>
                <w:szCs w:val="24"/>
              </w:rPr>
              <w:t xml:space="preserve"> по адаптированным основным общеобразовательным программам (за исключением детей-инвалидов):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D949CE">
            <w:pPr>
              <w:pStyle w:val="aa"/>
            </w:pPr>
          </w:p>
        </w:tc>
      </w:tr>
      <w:tr w:rsidR="003C402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02A" w:rsidRPr="007552F5" w:rsidRDefault="003C402A" w:rsidP="003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с нарушениями слуха: глухие, слабослышащие, позднооглохшие;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C402A" w:rsidRPr="007552F5" w:rsidRDefault="003C402A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02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D5E3C" w:rsidRDefault="008D5E3C" w:rsidP="003C402A">
            <w:pPr>
              <w:rPr>
                <w:rStyle w:val="2"/>
                <w:rFonts w:eastAsiaTheme="minorEastAsia"/>
                <w:sz w:val="24"/>
                <w:szCs w:val="24"/>
              </w:rPr>
            </w:pPr>
          </w:p>
          <w:p w:rsidR="008D5E3C" w:rsidRDefault="008D5E3C" w:rsidP="003C402A">
            <w:pPr>
              <w:rPr>
                <w:rStyle w:val="2"/>
                <w:rFonts w:eastAsiaTheme="minorEastAsia"/>
                <w:sz w:val="24"/>
                <w:szCs w:val="24"/>
              </w:rPr>
            </w:pPr>
          </w:p>
          <w:p w:rsidR="003C402A" w:rsidRPr="007552F5" w:rsidRDefault="003C402A" w:rsidP="003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lastRenderedPageBreak/>
              <w:t>с тяжелыми нарушениями речи;*(4)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C402A" w:rsidRPr="007552F5" w:rsidRDefault="003C402A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3C402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02A" w:rsidRPr="007552F5" w:rsidRDefault="003C402A" w:rsidP="003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lastRenderedPageBreak/>
              <w:t>с нарушениями зрения: слепые, слабовидящие;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C402A" w:rsidRPr="007552F5" w:rsidRDefault="003C402A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02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02A" w:rsidRPr="007552F5" w:rsidRDefault="003C402A" w:rsidP="003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с умственной отсталостью (интеллектуальными нарушениями);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C402A" w:rsidRPr="007552F5" w:rsidRDefault="003C402A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02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02A" w:rsidRPr="007552F5" w:rsidRDefault="003C402A" w:rsidP="003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с задержкой психического развития;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C402A" w:rsidRPr="007552F5" w:rsidRDefault="003C402A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185</w:t>
            </w:r>
          </w:p>
        </w:tc>
      </w:tr>
      <w:tr w:rsidR="003C402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02A" w:rsidRPr="007552F5" w:rsidRDefault="003C402A" w:rsidP="003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с нарушениями опорно-двигательного аппарата;*(4)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C402A" w:rsidRPr="007552F5" w:rsidRDefault="003C402A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02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02A" w:rsidRPr="007552F5" w:rsidRDefault="003C402A" w:rsidP="003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 xml:space="preserve">с расстройствами </w:t>
            </w:r>
            <w:proofErr w:type="spellStart"/>
            <w:r w:rsidRPr="007552F5">
              <w:rPr>
                <w:rStyle w:val="2"/>
                <w:rFonts w:eastAsiaTheme="minorEastAsia"/>
                <w:sz w:val="24"/>
                <w:szCs w:val="24"/>
              </w:rPr>
              <w:t>аутистического</w:t>
            </w:r>
            <w:proofErr w:type="spellEnd"/>
            <w:r w:rsidRPr="007552F5">
              <w:rPr>
                <w:rStyle w:val="2"/>
                <w:rFonts w:eastAsiaTheme="minorEastAsia"/>
                <w:sz w:val="24"/>
                <w:szCs w:val="24"/>
              </w:rPr>
              <w:t xml:space="preserve"> спектра;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C402A" w:rsidRPr="007552F5" w:rsidRDefault="003C402A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02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02A" w:rsidRPr="007552F5" w:rsidRDefault="003C402A" w:rsidP="003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со сложными дефектами (множественными нарушениями);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C402A" w:rsidRPr="007552F5" w:rsidRDefault="003C402A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02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02A" w:rsidRPr="007552F5" w:rsidRDefault="003C402A" w:rsidP="003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с другими ограниченными возможностями здоровья.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C402A" w:rsidRPr="007552F5" w:rsidRDefault="003C402A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3C402A" w:rsidRDefault="003C402A" w:rsidP="003C402A">
            <w:pPr>
              <w:pStyle w:val="ac"/>
              <w:jc w:val="both"/>
            </w:pPr>
            <w:r w:rsidRPr="003C402A">
              <w:rPr>
                <w:rStyle w:val="2"/>
                <w:rFonts w:eastAsiaTheme="minorEastAsia"/>
                <w:sz w:val="24"/>
                <w:szCs w:val="24"/>
              </w:rPr>
              <w:t xml:space="preserve">2.5.4. Структура численности лиц с инвалидностью,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3C402A">
              <w:rPr>
                <w:rStyle w:val="2"/>
                <w:rFonts w:eastAsiaTheme="minorEastAsia"/>
                <w:sz w:val="24"/>
                <w:szCs w:val="24"/>
              </w:rPr>
              <w:t>обучение</w:t>
            </w:r>
            <w:proofErr w:type="gramEnd"/>
            <w:r w:rsidRPr="003C402A">
              <w:rPr>
                <w:rStyle w:val="2"/>
                <w:rFonts w:eastAsiaTheme="minorEastAsia"/>
                <w:sz w:val="24"/>
                <w:szCs w:val="24"/>
              </w:rPr>
              <w:t xml:space="preserve"> по адаптированным основным общеобразовательным программам: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</w:p>
        </w:tc>
      </w:tr>
      <w:tr w:rsidR="003C402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02A" w:rsidRPr="007552F5" w:rsidRDefault="003C402A" w:rsidP="003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с нарушениями слуха: глухие, слабослышащие, позднооглохшие;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C402A" w:rsidRPr="007552F5" w:rsidRDefault="003C402A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02A" w:rsidTr="00EB34E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02A" w:rsidRPr="007552F5" w:rsidRDefault="003C402A" w:rsidP="003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с тяжелыми нарушениями речи;*(4)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02A" w:rsidRPr="007552F5" w:rsidRDefault="003C402A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02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02A" w:rsidRPr="007552F5" w:rsidRDefault="003C402A" w:rsidP="003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с нарушениями зрения: слепые, слабовидящие;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C402A" w:rsidRPr="007552F5" w:rsidRDefault="003C402A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402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02A" w:rsidRPr="007552F5" w:rsidRDefault="003C402A" w:rsidP="003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с умственной отсталостью (интеллектуальными нарушениями);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C402A" w:rsidRPr="007552F5" w:rsidRDefault="003C402A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02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02A" w:rsidRPr="007552F5" w:rsidRDefault="003C402A" w:rsidP="003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с задержкой психического развития;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C402A" w:rsidRPr="007552F5" w:rsidRDefault="003C402A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12</w:t>
            </w:r>
          </w:p>
        </w:tc>
      </w:tr>
      <w:tr w:rsidR="003C402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02A" w:rsidRPr="007552F5" w:rsidRDefault="003C402A" w:rsidP="003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с нарушениями опорно-двигательного аппарата;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C402A" w:rsidRPr="007552F5" w:rsidRDefault="003C402A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02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02A" w:rsidRPr="007552F5" w:rsidRDefault="003C402A" w:rsidP="003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 xml:space="preserve">с расстройствами </w:t>
            </w:r>
            <w:proofErr w:type="spellStart"/>
            <w:r w:rsidRPr="007552F5">
              <w:rPr>
                <w:rStyle w:val="2"/>
                <w:rFonts w:eastAsiaTheme="minorEastAsia"/>
                <w:sz w:val="24"/>
                <w:szCs w:val="24"/>
              </w:rPr>
              <w:t>аутистического</w:t>
            </w:r>
            <w:proofErr w:type="spellEnd"/>
            <w:r w:rsidRPr="007552F5">
              <w:rPr>
                <w:rStyle w:val="2"/>
                <w:rFonts w:eastAsiaTheme="minorEastAsia"/>
                <w:sz w:val="24"/>
                <w:szCs w:val="24"/>
              </w:rPr>
              <w:t xml:space="preserve"> спектра;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C402A" w:rsidRPr="007552F5" w:rsidRDefault="003C402A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02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02A" w:rsidRPr="007552F5" w:rsidRDefault="003C402A" w:rsidP="003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со сложными дефектами (множественными нарушениями);*(4)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3C402A" w:rsidRPr="007552F5" w:rsidRDefault="003C402A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402A" w:rsidTr="00EB34E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C402A" w:rsidRPr="007552F5" w:rsidRDefault="003C402A" w:rsidP="003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с другими ограниченными возможностями здоровья.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402A" w:rsidRPr="007552F5" w:rsidRDefault="003C402A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3C402A" w:rsidRDefault="003C402A" w:rsidP="003C402A">
            <w:pPr>
              <w:pStyle w:val="ac"/>
              <w:jc w:val="both"/>
            </w:pPr>
            <w:r w:rsidRPr="003C402A">
              <w:rPr>
                <w:rStyle w:val="2"/>
                <w:rFonts w:eastAsiaTheme="minorEastAsia"/>
                <w:sz w:val="24"/>
                <w:szCs w:val="24"/>
              </w:rPr>
              <w:t xml:space="preserve">2.5.5. Укомплектованность отдельных общеобразовательных организаций, осуществляющих </w:t>
            </w:r>
            <w:proofErr w:type="gramStart"/>
            <w:r w:rsidRPr="003C402A">
              <w:rPr>
                <w:rStyle w:val="2"/>
                <w:rFonts w:eastAsiaTheme="minorEastAsia"/>
                <w:sz w:val="24"/>
                <w:szCs w:val="24"/>
              </w:rPr>
              <w:t>обучение</w:t>
            </w:r>
            <w:proofErr w:type="gramEnd"/>
            <w:r w:rsidRPr="003C402A">
              <w:rPr>
                <w:rStyle w:val="2"/>
                <w:rFonts w:eastAsiaTheme="minorEastAsia"/>
                <w:sz w:val="24"/>
                <w:szCs w:val="24"/>
              </w:rPr>
              <w:t xml:space="preserve"> по адаптированным основным общеобразовательным программам педагогическими работниками: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547485">
            <w:pPr>
              <w:pStyle w:val="ac"/>
            </w:pPr>
          </w:p>
        </w:tc>
      </w:tr>
      <w:tr w:rsidR="003C402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02A" w:rsidRPr="007552F5" w:rsidRDefault="003C402A" w:rsidP="003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всего;*(4)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C402A" w:rsidRPr="007552F5" w:rsidRDefault="002634A7" w:rsidP="00547485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67,4</w:t>
            </w:r>
            <w:r w:rsidR="003C402A" w:rsidRPr="007552F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C402A" w:rsidTr="00EB34EC">
        <w:trPr>
          <w:trHeight w:val="347"/>
        </w:trPr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02A" w:rsidRPr="007552F5" w:rsidRDefault="003C402A" w:rsidP="003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учителя-дефектологи;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C402A" w:rsidRPr="007552F5" w:rsidRDefault="002634A7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67</w:t>
            </w:r>
            <w:r w:rsidR="003C402A" w:rsidRPr="007552F5">
              <w:rPr>
                <w:rStyle w:val="2"/>
                <w:rFonts w:eastAsiaTheme="minorEastAsia"/>
                <w:sz w:val="24"/>
                <w:szCs w:val="24"/>
              </w:rPr>
              <w:t>%</w:t>
            </w:r>
          </w:p>
        </w:tc>
      </w:tr>
      <w:tr w:rsidR="003C402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02A" w:rsidRPr="007552F5" w:rsidRDefault="003C402A" w:rsidP="003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педагоги-психологи;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C402A" w:rsidRPr="007552F5" w:rsidRDefault="002634A7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74</w:t>
            </w:r>
            <w:r w:rsidR="003C402A" w:rsidRPr="007552F5">
              <w:rPr>
                <w:rStyle w:val="2"/>
                <w:rFonts w:eastAsiaTheme="minorEastAsia"/>
                <w:sz w:val="24"/>
                <w:szCs w:val="24"/>
              </w:rPr>
              <w:t>%</w:t>
            </w:r>
          </w:p>
        </w:tc>
      </w:tr>
      <w:tr w:rsidR="003C402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02A" w:rsidRPr="007552F5" w:rsidRDefault="003C402A" w:rsidP="003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учителя-логопеды;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C402A" w:rsidRPr="007552F5" w:rsidRDefault="002634A7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81</w:t>
            </w:r>
            <w:r w:rsidR="003C402A" w:rsidRPr="007552F5">
              <w:rPr>
                <w:rStyle w:val="2"/>
                <w:rFonts w:eastAsiaTheme="minorEastAsia"/>
                <w:sz w:val="24"/>
                <w:szCs w:val="24"/>
              </w:rPr>
              <w:t>%</w:t>
            </w:r>
          </w:p>
        </w:tc>
      </w:tr>
      <w:tr w:rsidR="003C402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C402A" w:rsidRPr="007552F5" w:rsidRDefault="003C402A" w:rsidP="003C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социальные педагоги; *(4)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3C402A" w:rsidRPr="007552F5" w:rsidRDefault="002634A7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59</w:t>
            </w:r>
            <w:r w:rsidR="003C402A" w:rsidRPr="007552F5">
              <w:rPr>
                <w:rStyle w:val="2"/>
                <w:rFonts w:eastAsiaTheme="minorEastAsia"/>
                <w:sz w:val="24"/>
                <w:szCs w:val="24"/>
              </w:rPr>
              <w:t>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C4309C" w:rsidRDefault="00C4309C" w:rsidP="00D949CE">
            <w:pPr>
              <w:pStyle w:val="ac"/>
            </w:pPr>
            <w:proofErr w:type="spellStart"/>
            <w:r w:rsidRPr="00C4309C">
              <w:rPr>
                <w:rStyle w:val="2"/>
                <w:rFonts w:eastAsiaTheme="minorEastAsia"/>
                <w:sz w:val="24"/>
                <w:szCs w:val="24"/>
              </w:rPr>
              <w:t>тьюторы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C4309C" w:rsidRDefault="002634A7" w:rsidP="00D949CE">
            <w:pPr>
              <w:pStyle w:val="ac"/>
            </w:pPr>
            <w:r>
              <w:rPr>
                <w:rStyle w:val="2"/>
                <w:rFonts w:eastAsiaTheme="minorEastAsia"/>
                <w:sz w:val="24"/>
                <w:szCs w:val="24"/>
              </w:rPr>
              <w:t>13%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C4309C" w:rsidRDefault="00C4309C" w:rsidP="00D01FDD">
            <w:pPr>
              <w:pStyle w:val="ac"/>
              <w:jc w:val="both"/>
            </w:pPr>
            <w:r w:rsidRPr="00C4309C">
              <w:rPr>
                <w:rStyle w:val="2"/>
                <w:rFonts w:eastAsiaTheme="minorEastAsia"/>
                <w:sz w:val="24"/>
                <w:szCs w:val="24"/>
              </w:rPr>
              <w:t xml:space="preserve">2.6. Результаты аттестации лиц, обучающихся по образовательным </w:t>
            </w:r>
            <w:r w:rsidRPr="00C4309C">
              <w:rPr>
                <w:rStyle w:val="2"/>
                <w:rFonts w:eastAsiaTheme="minorEastAsia"/>
                <w:sz w:val="24"/>
                <w:szCs w:val="24"/>
              </w:rPr>
              <w:lastRenderedPageBreak/>
              <w:t>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C4309C" w:rsidRDefault="00C4309C" w:rsidP="00D01FDD">
            <w:pPr>
              <w:widowControl w:val="0"/>
              <w:numPr>
                <w:ilvl w:val="0"/>
                <w:numId w:val="4"/>
              </w:numPr>
              <w:tabs>
                <w:tab w:val="left" w:pos="504"/>
              </w:tabs>
              <w:spacing w:after="18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color w:val="000000" w:themeColor="text1"/>
                <w:sz w:val="24"/>
                <w:szCs w:val="24"/>
              </w:rPr>
              <w:lastRenderedPageBreak/>
              <w:t>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сдавших ЕГЭ по данным предметам.*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C4309C" w:rsidRDefault="00C4309C" w:rsidP="00D949CE">
            <w:pPr>
              <w:pStyle w:val="ac"/>
            </w:pPr>
            <w:r w:rsidRPr="00C4309C">
              <w:rPr>
                <w:rStyle w:val="2"/>
                <w:rFonts w:eastAsiaTheme="minorEastAsia"/>
                <w:color w:val="000000" w:themeColor="text1"/>
                <w:sz w:val="24"/>
                <w:szCs w:val="24"/>
              </w:rPr>
              <w:t>100%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C4309C" w:rsidRDefault="00C4309C" w:rsidP="00C4309C">
            <w:pPr>
              <w:pStyle w:val="ac"/>
              <w:jc w:val="both"/>
            </w:pPr>
            <w:r w:rsidRPr="00C4309C">
              <w:rPr>
                <w:rStyle w:val="2"/>
                <w:rFonts w:eastAsiaTheme="minorEastAsia"/>
                <w:color w:val="000000" w:themeColor="text1"/>
                <w:sz w:val="24"/>
                <w:szCs w:val="24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D949CE">
            <w:pPr>
              <w:pStyle w:val="aa"/>
            </w:pPr>
          </w:p>
        </w:tc>
      </w:tr>
      <w:tr w:rsidR="00C4309C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4309C" w:rsidRPr="007552F5" w:rsidRDefault="00C4309C" w:rsidP="007A4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color w:val="000000" w:themeColor="text1"/>
                <w:sz w:val="24"/>
                <w:szCs w:val="24"/>
              </w:rPr>
              <w:t>по математике;*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C4309C" w:rsidRPr="007552F5" w:rsidRDefault="00C4309C" w:rsidP="005474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color w:val="000000" w:themeColor="text1"/>
                <w:sz w:val="24"/>
                <w:szCs w:val="24"/>
              </w:rPr>
              <w:t>59,26</w:t>
            </w:r>
          </w:p>
        </w:tc>
      </w:tr>
      <w:tr w:rsidR="00D949CE" w:rsidTr="00EB34EC">
        <w:trPr>
          <w:trHeight w:val="316"/>
        </w:trPr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C4309C" w:rsidRDefault="00C4309C" w:rsidP="00C4309C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color w:val="000000" w:themeColor="text1"/>
                <w:sz w:val="24"/>
                <w:szCs w:val="24"/>
              </w:rPr>
              <w:t>по русскому языку.*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C4309C" w:rsidRDefault="00C4309C" w:rsidP="00547485">
            <w:pPr>
              <w:pStyle w:val="ac"/>
            </w:pPr>
            <w:r w:rsidRPr="00C4309C">
              <w:rPr>
                <w:rStyle w:val="2"/>
                <w:rFonts w:eastAsiaTheme="minorEastAsia"/>
                <w:color w:val="000000" w:themeColor="text1"/>
                <w:sz w:val="24"/>
                <w:szCs w:val="24"/>
              </w:rPr>
              <w:t>76,72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277648" w:rsidRDefault="00277648" w:rsidP="00277648">
            <w:pPr>
              <w:pStyle w:val="ac"/>
              <w:jc w:val="both"/>
            </w:pPr>
            <w:r w:rsidRPr="00277648">
              <w:rPr>
                <w:rStyle w:val="2"/>
                <w:rFonts w:eastAsiaTheme="minorEastAsia"/>
                <w:color w:val="000000" w:themeColor="text1"/>
                <w:sz w:val="24"/>
                <w:szCs w:val="24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547485">
            <w:pPr>
              <w:pStyle w:val="ac"/>
            </w:pPr>
          </w:p>
        </w:tc>
      </w:tr>
      <w:tr w:rsidR="00277648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648" w:rsidRPr="007552F5" w:rsidRDefault="00277648" w:rsidP="007A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по математике;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77648" w:rsidRPr="007552F5" w:rsidRDefault="00277648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3,9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277648" w:rsidRDefault="00277648" w:rsidP="00277648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color w:val="000000" w:themeColor="text1"/>
                <w:sz w:val="24"/>
                <w:szCs w:val="24"/>
              </w:rPr>
              <w:t>по русскому языку.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277648" w:rsidRDefault="00277648" w:rsidP="00547485">
            <w:pPr>
              <w:pStyle w:val="aa"/>
              <w:jc w:val="left"/>
            </w:pPr>
            <w:r w:rsidRPr="00277648">
              <w:rPr>
                <w:rStyle w:val="2"/>
                <w:rFonts w:eastAsiaTheme="minorEastAsia"/>
                <w:color w:val="000000" w:themeColor="text1"/>
                <w:sz w:val="24"/>
                <w:szCs w:val="24"/>
              </w:rPr>
              <w:t>4,3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Default="00D949CE" w:rsidP="006865EB">
            <w:pPr>
              <w:pStyle w:val="ac"/>
              <w:jc w:val="both"/>
            </w:pPr>
            <w:bookmarkStart w:id="35" w:name="sub_1261"/>
            <w:r>
              <w:t>2.6.</w:t>
            </w:r>
            <w:r w:rsidR="006865EB">
              <w:t>4</w:t>
            </w:r>
            <w:r>
              <w:t xml:space="preserve">. </w:t>
            </w:r>
            <w:r w:rsidR="006865EB" w:rsidRPr="006865EB">
              <w:rPr>
                <w:rStyle w:val="2"/>
                <w:rFonts w:eastAsiaTheme="minorEastAsia"/>
                <w:color w:val="000000" w:themeColor="text1"/>
                <w:sz w:val="24"/>
                <w:szCs w:val="24"/>
              </w:rPr>
              <w:t>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  <w:bookmarkEnd w:id="35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547485">
            <w:pPr>
              <w:pStyle w:val="ac"/>
            </w:pPr>
          </w:p>
        </w:tc>
      </w:tr>
      <w:tr w:rsidR="0008190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190A" w:rsidRPr="007552F5" w:rsidRDefault="0008190A" w:rsidP="007A4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color w:val="000000" w:themeColor="text1"/>
                <w:sz w:val="24"/>
                <w:szCs w:val="24"/>
              </w:rPr>
              <w:t>по математике;*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8190A" w:rsidRPr="007552F5" w:rsidRDefault="0008190A" w:rsidP="0054748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color w:val="000000" w:themeColor="text1"/>
                <w:sz w:val="24"/>
                <w:szCs w:val="24"/>
              </w:rPr>
              <w:t>0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260336" w:rsidRDefault="0008190A" w:rsidP="00260336">
            <w:pPr>
              <w:spacing w:after="3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color w:val="000000" w:themeColor="text1"/>
                <w:sz w:val="24"/>
                <w:szCs w:val="24"/>
              </w:rPr>
              <w:t>по русскому языку.*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08190A" w:rsidP="00547485">
            <w:pPr>
              <w:pStyle w:val="ac"/>
            </w:pPr>
            <w:r>
              <w:t>0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08190A" w:rsidRDefault="0008190A" w:rsidP="0008190A">
            <w:pPr>
              <w:pStyle w:val="ac"/>
              <w:jc w:val="both"/>
            </w:pPr>
            <w:r w:rsidRPr="0008190A">
              <w:rPr>
                <w:rStyle w:val="2"/>
                <w:rFonts w:eastAsiaTheme="minorEastAsia"/>
                <w:color w:val="000000" w:themeColor="text1"/>
                <w:sz w:val="24"/>
                <w:szCs w:val="24"/>
              </w:rPr>
              <w:t>2.6.5. 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D949CE">
            <w:pPr>
              <w:pStyle w:val="ac"/>
            </w:pPr>
          </w:p>
        </w:tc>
      </w:tr>
      <w:tr w:rsidR="0008190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190A" w:rsidRPr="007552F5" w:rsidRDefault="0008190A" w:rsidP="007A4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по математике;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8190A" w:rsidRPr="007552F5" w:rsidRDefault="0008190A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0,3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08190A" w:rsidRDefault="0008190A" w:rsidP="0008190A">
            <w:pPr>
              <w:spacing w:after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по русскому языку.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08190A" w:rsidP="00547485">
            <w:pPr>
              <w:pStyle w:val="ac"/>
            </w:pPr>
            <w:r>
              <w:t>0,3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08190A" w:rsidRDefault="0008190A" w:rsidP="0008190A">
            <w:pPr>
              <w:pStyle w:val="ac"/>
              <w:jc w:val="both"/>
            </w:pPr>
            <w:r w:rsidRPr="0008190A">
              <w:rPr>
                <w:rStyle w:val="2"/>
                <w:rFonts w:eastAsiaTheme="minorEastAsia"/>
                <w:sz w:val="24"/>
                <w:szCs w:val="24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 w:rsidRPr="0008190A">
              <w:rPr>
                <w:rStyle w:val="2"/>
                <w:rFonts w:eastAsiaTheme="minorEastAsia"/>
                <w:sz w:val="24"/>
                <w:szCs w:val="24"/>
              </w:rPr>
              <w:t>здоровьесберегающие</w:t>
            </w:r>
            <w:proofErr w:type="spellEnd"/>
            <w:r w:rsidRPr="0008190A">
              <w:rPr>
                <w:rStyle w:val="2"/>
                <w:rFonts w:eastAsiaTheme="minorEastAsia"/>
                <w:sz w:val="24"/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547485">
            <w:pPr>
              <w:pStyle w:val="ac"/>
            </w:pPr>
          </w:p>
        </w:tc>
      </w:tr>
      <w:tr w:rsidR="0008190A" w:rsidTr="00EB34E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190A" w:rsidRPr="007552F5" w:rsidRDefault="0008190A" w:rsidP="00D01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8190A" w:rsidRPr="007552F5" w:rsidRDefault="0008190A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98,8%</w:t>
            </w:r>
          </w:p>
        </w:tc>
      </w:tr>
      <w:tr w:rsidR="0008190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190A" w:rsidRPr="007552F5" w:rsidRDefault="0008190A" w:rsidP="00D01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 xml:space="preserve">2.7.2. Удельный вес числа организаций, имеющих логопедический </w:t>
            </w:r>
            <w:r w:rsidRPr="007552F5">
              <w:rPr>
                <w:rStyle w:val="2"/>
                <w:rFonts w:eastAsiaTheme="minorEastAsia"/>
                <w:sz w:val="24"/>
                <w:szCs w:val="24"/>
              </w:rPr>
              <w:lastRenderedPageBreak/>
              <w:t>пункт или логопедический кабинет,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8190A" w:rsidRPr="007552F5" w:rsidRDefault="0008190A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lastRenderedPageBreak/>
              <w:t>0%</w:t>
            </w:r>
          </w:p>
        </w:tc>
      </w:tr>
      <w:tr w:rsidR="0008190A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8190A" w:rsidRPr="007552F5" w:rsidRDefault="0008190A" w:rsidP="00D01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lastRenderedPageBreak/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08190A" w:rsidRPr="007552F5" w:rsidRDefault="0008190A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100 %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9D72BF" w:rsidRDefault="009D72BF" w:rsidP="009D72BF">
            <w:pPr>
              <w:spacing w:after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2BF">
              <w:rPr>
                <w:rStyle w:val="2"/>
                <w:rFonts w:eastAsiaTheme="minorEastAsia"/>
                <w:color w:val="auto"/>
                <w:sz w:val="24"/>
                <w:szCs w:val="24"/>
              </w:rPr>
              <w:t>2.8. Удельный вес финансовых средств от приносящей доход деятельности в общем объеме финансовых средств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Pr="009D72BF" w:rsidRDefault="009D72BF" w:rsidP="00547485">
            <w:pPr>
              <w:pStyle w:val="aa"/>
              <w:jc w:val="left"/>
            </w:pPr>
            <w:r w:rsidRPr="009D72BF">
              <w:rPr>
                <w:rFonts w:ascii="Times New Roman" w:hAnsi="Times New Roman" w:cs="Times New Roman"/>
              </w:rPr>
              <w:t>4,9 %</w:t>
            </w:r>
          </w:p>
        </w:tc>
      </w:tr>
      <w:tr w:rsidR="00D949CE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949CE" w:rsidRPr="009D72BF" w:rsidRDefault="009D72BF" w:rsidP="00D01FDD">
            <w:pPr>
              <w:pStyle w:val="ac"/>
              <w:jc w:val="both"/>
            </w:pPr>
            <w:r w:rsidRPr="009D72BF">
              <w:rPr>
                <w:rStyle w:val="2"/>
                <w:rFonts w:eastAsiaTheme="minorEastAsia"/>
                <w:sz w:val="24"/>
                <w:szCs w:val="24"/>
              </w:rPr>
              <w:t>2.</w:t>
            </w:r>
            <w:r>
              <w:rPr>
                <w:rStyle w:val="2"/>
                <w:rFonts w:eastAsiaTheme="minorEastAsia"/>
                <w:sz w:val="24"/>
                <w:szCs w:val="24"/>
              </w:rPr>
              <w:t>9</w:t>
            </w:r>
            <w:r w:rsidRPr="009D72BF">
              <w:rPr>
                <w:rStyle w:val="2"/>
                <w:rFonts w:eastAsiaTheme="minorEastAsia"/>
                <w:sz w:val="24"/>
                <w:szCs w:val="24"/>
              </w:rPr>
              <w:t>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D949CE" w:rsidRDefault="00D949CE" w:rsidP="00547485">
            <w:pPr>
              <w:pStyle w:val="ac"/>
            </w:pPr>
          </w:p>
        </w:tc>
      </w:tr>
      <w:tr w:rsidR="009D72BF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2BF" w:rsidRPr="007552F5" w:rsidRDefault="009D72BF" w:rsidP="00D01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2.</w:t>
            </w:r>
            <w:r w:rsidR="007A4309">
              <w:rPr>
                <w:rStyle w:val="2"/>
                <w:rFonts w:eastAsiaTheme="minorEastAsia"/>
                <w:sz w:val="24"/>
                <w:szCs w:val="24"/>
              </w:rPr>
              <w:t>9</w:t>
            </w:r>
            <w:r w:rsidRPr="007552F5">
              <w:rPr>
                <w:rStyle w:val="2"/>
                <w:rFonts w:eastAsiaTheme="minorEastAsia"/>
                <w:sz w:val="24"/>
                <w:szCs w:val="24"/>
              </w:rPr>
              <w:t>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D72BF" w:rsidRPr="007552F5" w:rsidRDefault="009D72BF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50,5%</w:t>
            </w:r>
          </w:p>
        </w:tc>
      </w:tr>
      <w:tr w:rsidR="009D72BF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2BF" w:rsidRPr="007552F5" w:rsidRDefault="009D72BF" w:rsidP="00D01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2.</w:t>
            </w:r>
            <w:r w:rsidR="007A4309">
              <w:rPr>
                <w:rStyle w:val="2"/>
                <w:rFonts w:eastAsiaTheme="minorEastAsia"/>
                <w:sz w:val="24"/>
                <w:szCs w:val="24"/>
              </w:rPr>
              <w:t>9</w:t>
            </w:r>
            <w:r w:rsidRPr="007552F5">
              <w:rPr>
                <w:rStyle w:val="2"/>
                <w:rFonts w:eastAsiaTheme="minorEastAsia"/>
                <w:sz w:val="24"/>
                <w:szCs w:val="24"/>
              </w:rPr>
              <w:t xml:space="preserve">.2. Удельный вес числа организаций, имеющих дымовые </w:t>
            </w:r>
            <w:proofErr w:type="spellStart"/>
            <w:r w:rsidRPr="007552F5">
              <w:rPr>
                <w:rStyle w:val="2"/>
                <w:rFonts w:eastAsiaTheme="minorEastAsia"/>
                <w:sz w:val="24"/>
                <w:szCs w:val="24"/>
              </w:rPr>
              <w:t>извещатели</w:t>
            </w:r>
            <w:proofErr w:type="spellEnd"/>
            <w:r w:rsidRPr="007552F5">
              <w:rPr>
                <w:rStyle w:val="2"/>
                <w:rFonts w:eastAsiaTheme="minorEastAsia"/>
                <w:sz w:val="24"/>
                <w:szCs w:val="24"/>
              </w:rPr>
              <w:t>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D72BF" w:rsidRPr="007552F5" w:rsidRDefault="009D72BF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100%</w:t>
            </w:r>
          </w:p>
        </w:tc>
      </w:tr>
      <w:tr w:rsidR="009D72BF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2BF" w:rsidRPr="007552F5" w:rsidRDefault="009D72BF" w:rsidP="00D01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2.</w:t>
            </w:r>
            <w:r w:rsidR="007A4309">
              <w:rPr>
                <w:rStyle w:val="2"/>
                <w:rFonts w:eastAsiaTheme="minorEastAsia"/>
                <w:sz w:val="24"/>
                <w:szCs w:val="24"/>
              </w:rPr>
              <w:t>9</w:t>
            </w:r>
            <w:r w:rsidRPr="007552F5">
              <w:rPr>
                <w:rStyle w:val="2"/>
                <w:rFonts w:eastAsiaTheme="minorEastAsia"/>
                <w:sz w:val="24"/>
                <w:szCs w:val="24"/>
              </w:rPr>
              <w:t>.3. Удельный вес числа организаций, имеющих "тревожную кнопку",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D72BF" w:rsidRPr="007552F5" w:rsidRDefault="009D72BF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100%</w:t>
            </w:r>
          </w:p>
        </w:tc>
      </w:tr>
      <w:tr w:rsidR="009D72BF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2BF" w:rsidRPr="007552F5" w:rsidRDefault="007A4309" w:rsidP="00D01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EastAsia"/>
                <w:sz w:val="24"/>
                <w:szCs w:val="24"/>
              </w:rPr>
              <w:t>2.9</w:t>
            </w:r>
            <w:r w:rsidR="009D72BF" w:rsidRPr="007552F5">
              <w:rPr>
                <w:rStyle w:val="2"/>
                <w:rFonts w:eastAsiaTheme="minorEastAsia"/>
                <w:sz w:val="24"/>
                <w:szCs w:val="24"/>
              </w:rPr>
              <w:t>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D72BF" w:rsidRPr="007552F5" w:rsidRDefault="009D72BF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100%</w:t>
            </w:r>
          </w:p>
        </w:tc>
      </w:tr>
      <w:tr w:rsidR="009D72BF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2BF" w:rsidRPr="007552F5" w:rsidRDefault="009D72BF" w:rsidP="00D01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2.</w:t>
            </w:r>
            <w:r w:rsidR="007A4309">
              <w:rPr>
                <w:rStyle w:val="2"/>
                <w:rFonts w:eastAsiaTheme="minorEastAsia"/>
                <w:sz w:val="24"/>
                <w:szCs w:val="24"/>
              </w:rPr>
              <w:t>9</w:t>
            </w:r>
            <w:r w:rsidRPr="007552F5">
              <w:rPr>
                <w:rStyle w:val="2"/>
                <w:rFonts w:eastAsiaTheme="minorEastAsia"/>
                <w:sz w:val="24"/>
                <w:szCs w:val="24"/>
              </w:rPr>
              <w:t>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D72BF" w:rsidRPr="007552F5" w:rsidRDefault="009D72BF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100%</w:t>
            </w:r>
          </w:p>
        </w:tc>
      </w:tr>
      <w:tr w:rsidR="009D72BF" w:rsidTr="00EB34E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D72BF" w:rsidRPr="007552F5" w:rsidRDefault="009D72BF" w:rsidP="00D01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2.</w:t>
            </w:r>
            <w:r w:rsidR="007A4309">
              <w:rPr>
                <w:rStyle w:val="2"/>
                <w:rFonts w:eastAsiaTheme="minorEastAsia"/>
                <w:sz w:val="24"/>
                <w:szCs w:val="24"/>
              </w:rPr>
              <w:t>9</w:t>
            </w:r>
            <w:r w:rsidRPr="007552F5">
              <w:rPr>
                <w:rStyle w:val="2"/>
                <w:rFonts w:eastAsiaTheme="minorEastAsia"/>
                <w:sz w:val="24"/>
                <w:szCs w:val="24"/>
              </w:rPr>
              <w:t>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D72BF" w:rsidRPr="007552F5" w:rsidRDefault="009D72BF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1, 2 %</w:t>
            </w:r>
          </w:p>
        </w:tc>
      </w:tr>
      <w:tr w:rsidR="009D72BF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D72BF" w:rsidRPr="007552F5" w:rsidRDefault="009D72BF" w:rsidP="00D01FDD">
            <w:pPr>
              <w:spacing w:after="18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2.</w:t>
            </w:r>
            <w:r w:rsidR="007A4309">
              <w:rPr>
                <w:rStyle w:val="2"/>
                <w:rFonts w:eastAsiaTheme="minorEastAsia"/>
                <w:sz w:val="24"/>
                <w:szCs w:val="24"/>
              </w:rPr>
              <w:t>9</w:t>
            </w:r>
            <w:r w:rsidRPr="007552F5">
              <w:rPr>
                <w:rStyle w:val="2"/>
                <w:rFonts w:eastAsiaTheme="minorEastAsia"/>
                <w:sz w:val="24"/>
                <w:szCs w:val="24"/>
              </w:rPr>
              <w:t>.7. Удельный вес числа организаций, здания которых требуют капитального ремонта, в общем числе общеобразовательных организаций</w:t>
            </w:r>
            <w:r w:rsidRPr="007552F5">
              <w:rPr>
                <w:rStyle w:val="2"/>
                <w:rFonts w:eastAsiaTheme="minorEastAsia"/>
                <w:color w:val="FF0000"/>
                <w:sz w:val="24"/>
                <w:szCs w:val="24"/>
              </w:rPr>
              <w:t>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9D72BF" w:rsidRPr="007552F5" w:rsidRDefault="009D72BF" w:rsidP="0054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52F5">
              <w:rPr>
                <w:rStyle w:val="2"/>
                <w:rFonts w:eastAsiaTheme="minorEastAsia"/>
                <w:sz w:val="24"/>
                <w:szCs w:val="24"/>
              </w:rPr>
              <w:t>2,3%</w:t>
            </w: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260336" w:rsidRDefault="007A4309" w:rsidP="007A430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603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III. Дополнительное образование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4137E4" w:rsidP="00D01FDD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Сведения о развитии дополнительного образования детей и взрослых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4137E4" w:rsidP="007A43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4137E4" w:rsidP="007A43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.1.1. 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97,1 %</w:t>
            </w: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309" w:rsidRPr="007A4309" w:rsidRDefault="004137E4" w:rsidP="007A43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4137E4" w:rsidP="007A43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художественное творчество – 47,5%, спортивное – 8,5%, </w:t>
            </w:r>
            <w:r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техническое – 6,9%, туристско-краеведческое – 3,6%, эколого-биологическое – 1,5%, спортивно-техническое – 1,1%.</w:t>
            </w: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4137E4" w:rsidP="007A43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.2.2.</w:t>
            </w:r>
            <w:r w:rsidR="007A4309" w:rsidRPr="007A43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вес численности детей с ограниченными возможностями здоровья  в общей </w:t>
            </w:r>
            <w:proofErr w:type="gramStart"/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детей-инвалидов)*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0,45</w:t>
            </w: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4137E4" w:rsidP="007A43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.2.3. Удельный вес численности детей-инвалидов в общей </w:t>
            </w:r>
            <w:proofErr w:type="gramStart"/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численности</w:t>
            </w:r>
            <w:proofErr w:type="gramEnd"/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программам*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4137E4" w:rsidP="007A43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4137E4" w:rsidP="007A43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4137E4" w:rsidP="007A43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4137E4" w:rsidP="007A43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0,48 кв.м.</w:t>
            </w: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4137E4" w:rsidP="007A43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водопровод: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центральное отопление;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канализацию.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100 %</w:t>
            </w: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4137E4" w:rsidP="007A43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всего;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nforma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</w:t>
            </w:r>
            <w:proofErr w:type="gramEnd"/>
            <w:r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 к Интернету.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0,06</w:t>
            </w: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4137E4" w:rsidP="007A43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4137E4" w:rsidP="007A43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.5.1. Темп роста числа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4137E4" w:rsidP="00D01FD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4137E4" w:rsidP="007A43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8097,5 руб.</w:t>
            </w: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4137E4" w:rsidP="007A43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.6.2. Удельный вес финансовых средств от приносящей доход 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4,7 %</w:t>
            </w: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4137E4" w:rsidP="007A43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4137E4" w:rsidP="007A43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4137E4" w:rsidP="007A43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4309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7A4309" w:rsidRPr="007A4309" w:rsidRDefault="004137E4" w:rsidP="007A4309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4309"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.8.1. Удельный вес числа организаций, имеющих пожарные краны и рукава, в общем числе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7A4309" w:rsidRPr="007A4309" w:rsidRDefault="007A4309" w:rsidP="007A430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26,6 %</w:t>
            </w:r>
          </w:p>
        </w:tc>
      </w:tr>
      <w:tr w:rsidR="004137E4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137E4" w:rsidRPr="004137E4" w:rsidRDefault="004137E4" w:rsidP="002603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13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.8.2. Удельный вес числа организаций, имеющих дымовые </w:t>
            </w:r>
            <w:proofErr w:type="spellStart"/>
            <w:r w:rsidRPr="00413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извещатели</w:t>
            </w:r>
            <w:proofErr w:type="spellEnd"/>
            <w:r w:rsidRPr="00413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137E4" w:rsidRPr="004137E4" w:rsidRDefault="004137E4" w:rsidP="0026033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93,3 %</w:t>
            </w:r>
          </w:p>
        </w:tc>
      </w:tr>
      <w:tr w:rsidR="004137E4" w:rsidTr="00EB34EC">
        <w:tc>
          <w:tcPr>
            <w:tcW w:w="742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37E4" w:rsidRPr="004137E4" w:rsidRDefault="004137E4" w:rsidP="002603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13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137E4" w:rsidRPr="004137E4" w:rsidRDefault="004137E4" w:rsidP="0026033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37E4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137E4" w:rsidRPr="004137E4" w:rsidRDefault="004137E4" w:rsidP="00260336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413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137E4" w:rsidRPr="004137E4" w:rsidRDefault="004137E4" w:rsidP="00260336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13,3 %</w:t>
            </w:r>
          </w:p>
        </w:tc>
      </w:tr>
      <w:tr w:rsidR="004137E4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137E4" w:rsidRPr="004137E4" w:rsidRDefault="004137E4" w:rsidP="00260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37E4">
              <w:rPr>
                <w:rFonts w:ascii="Times New Roman" w:hAnsi="Times New Roman" w:cs="Times New Roman"/>
                <w:sz w:val="24"/>
                <w:szCs w:val="24"/>
              </w:rPr>
              <w:t xml:space="preserve">.9. Учебные и </w:t>
            </w:r>
            <w:proofErr w:type="spellStart"/>
            <w:r w:rsidRPr="004137E4">
              <w:rPr>
                <w:rFonts w:ascii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4137E4">
              <w:rPr>
                <w:rFonts w:ascii="Times New Roman" w:hAnsi="Times New Roman" w:cs="Times New Roman"/>
                <w:sz w:val="24"/>
                <w:szCs w:val="24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137E4" w:rsidRPr="004137E4" w:rsidRDefault="004137E4" w:rsidP="00260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E4" w:rsidTr="00EB34EC">
        <w:trPr>
          <w:trHeight w:val="238"/>
        </w:trPr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137E4" w:rsidRPr="004137E4" w:rsidRDefault="004137E4" w:rsidP="00260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37E4">
              <w:rPr>
                <w:rFonts w:ascii="Times New Roman" w:hAnsi="Times New Roman" w:cs="Times New Roman"/>
                <w:sz w:val="24"/>
                <w:szCs w:val="24"/>
              </w:rPr>
              <w:t>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137E4" w:rsidRPr="004137E4" w:rsidRDefault="004137E4" w:rsidP="00260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7E4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137E4" w:rsidRPr="004137E4" w:rsidRDefault="004137E4" w:rsidP="002603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sz w:val="24"/>
                <w:szCs w:val="24"/>
              </w:rPr>
              <w:t xml:space="preserve">    приобретение  актуальных  знаний,  умений,</w:t>
            </w:r>
          </w:p>
          <w:p w:rsidR="004137E4" w:rsidRPr="004137E4" w:rsidRDefault="004137E4" w:rsidP="002603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sz w:val="24"/>
                <w:szCs w:val="24"/>
              </w:rPr>
              <w:t xml:space="preserve">    практических навыков </w:t>
            </w:r>
            <w:proofErr w:type="gramStart"/>
            <w:r w:rsidRPr="004137E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137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ar912" w:tooltip="Ссылка на текущий документ" w:history="1">
              <w:r w:rsidRPr="004137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137E4" w:rsidRPr="004137E4" w:rsidRDefault="004137E4" w:rsidP="00260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4137E4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137E4" w:rsidRPr="004137E4" w:rsidRDefault="004137E4" w:rsidP="002603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sz w:val="24"/>
                <w:szCs w:val="24"/>
              </w:rPr>
              <w:t xml:space="preserve">    выявление    и    развитие    таланта    и</w:t>
            </w:r>
          </w:p>
          <w:p w:rsidR="004137E4" w:rsidRPr="004137E4" w:rsidRDefault="004137E4" w:rsidP="002603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sz w:val="24"/>
                <w:szCs w:val="24"/>
              </w:rPr>
              <w:t xml:space="preserve">    способностей обучающихся; </w:t>
            </w:r>
            <w:hyperlink w:anchor="Par912" w:tooltip="Ссылка на текущий документ" w:history="1">
              <w:r w:rsidRPr="004137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137E4" w:rsidRPr="004137E4" w:rsidRDefault="004137E4" w:rsidP="00260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4137E4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137E4" w:rsidRPr="004137E4" w:rsidRDefault="004137E4" w:rsidP="002603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sz w:val="24"/>
                <w:szCs w:val="24"/>
              </w:rPr>
              <w:t xml:space="preserve">    профессиональная    ориентация,   освоение</w:t>
            </w:r>
          </w:p>
          <w:p w:rsidR="004137E4" w:rsidRPr="004137E4" w:rsidRDefault="004137E4" w:rsidP="002603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4137E4">
              <w:rPr>
                <w:rFonts w:ascii="Times New Roman" w:hAnsi="Times New Roman" w:cs="Times New Roman"/>
                <w:sz w:val="24"/>
                <w:szCs w:val="24"/>
              </w:rPr>
              <w:t>значимых</w:t>
            </w:r>
            <w:proofErr w:type="gramEnd"/>
            <w:r w:rsidRPr="004137E4">
              <w:rPr>
                <w:rFonts w:ascii="Times New Roman" w:hAnsi="Times New Roman" w:cs="Times New Roman"/>
                <w:sz w:val="24"/>
                <w:szCs w:val="24"/>
              </w:rPr>
              <w:t xml:space="preserve"> для профессиональной деятельности</w:t>
            </w:r>
          </w:p>
          <w:p w:rsidR="004137E4" w:rsidRPr="004137E4" w:rsidRDefault="004137E4" w:rsidP="002603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sz w:val="24"/>
                <w:szCs w:val="24"/>
              </w:rPr>
              <w:t xml:space="preserve">    навыков </w:t>
            </w:r>
            <w:proofErr w:type="gramStart"/>
            <w:r w:rsidRPr="004137E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137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w:anchor="Par912" w:tooltip="Ссылка на текущий документ" w:history="1">
              <w:r w:rsidRPr="004137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137E4" w:rsidRPr="004137E4" w:rsidRDefault="004137E4" w:rsidP="00260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4137E4" w:rsidTr="00EB34EC">
        <w:tc>
          <w:tcPr>
            <w:tcW w:w="742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137E4" w:rsidRPr="004137E4" w:rsidRDefault="004137E4" w:rsidP="002603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sz w:val="24"/>
                <w:szCs w:val="24"/>
              </w:rPr>
              <w:t xml:space="preserve">    улучшение   знаний   в    рамках  </w:t>
            </w:r>
            <w:proofErr w:type="gramStart"/>
            <w:r w:rsidRPr="004137E4">
              <w:rPr>
                <w:rFonts w:ascii="Times New Roman" w:hAnsi="Times New Roman" w:cs="Times New Roman"/>
                <w:sz w:val="24"/>
                <w:szCs w:val="24"/>
              </w:rPr>
              <w:t>школьной</w:t>
            </w:r>
            <w:proofErr w:type="gramEnd"/>
          </w:p>
          <w:p w:rsidR="004137E4" w:rsidRPr="004137E4" w:rsidRDefault="004137E4" w:rsidP="0026033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sz w:val="24"/>
                <w:szCs w:val="24"/>
              </w:rPr>
              <w:t xml:space="preserve">    программы </w:t>
            </w:r>
            <w:proofErr w:type="gramStart"/>
            <w:r w:rsidRPr="004137E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4137E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Par912" w:tooltip="Ссылка на текущий документ" w:history="1">
              <w:r w:rsidRPr="004137E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4137E4" w:rsidRPr="004137E4" w:rsidRDefault="004137E4" w:rsidP="00260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137E4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</w:tbl>
    <w:p w:rsidR="00D949CE" w:rsidRPr="00D949CE" w:rsidRDefault="00D949CE" w:rsidP="00D949CE">
      <w:pPr>
        <w:spacing w:after="0" w:line="240" w:lineRule="auto"/>
        <w:rPr>
          <w:rFonts w:ascii="Times New Roman" w:hAnsi="Times New Roman" w:cs="Times New Roman"/>
        </w:rPr>
      </w:pPr>
    </w:p>
    <w:p w:rsidR="00D949CE" w:rsidRPr="00D949CE" w:rsidRDefault="00D949CE" w:rsidP="00D949C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6" w:name="sub_11111"/>
      <w:r w:rsidRPr="00D949CE">
        <w:rPr>
          <w:rFonts w:ascii="Times New Roman" w:hAnsi="Times New Roman" w:cs="Times New Roman"/>
        </w:rPr>
        <w:t>*(1) - сбор данных осуществляется в целом по Российской Федерации без детализации по субъектам Российской Федерации;</w:t>
      </w:r>
    </w:p>
    <w:p w:rsidR="00D949CE" w:rsidRPr="00D949CE" w:rsidRDefault="00D949CE" w:rsidP="00D949C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7" w:name="sub_22222"/>
      <w:bookmarkEnd w:id="36"/>
      <w:r w:rsidRPr="00D949CE">
        <w:rPr>
          <w:rFonts w:ascii="Times New Roman" w:hAnsi="Times New Roman" w:cs="Times New Roman"/>
        </w:rPr>
        <w:t>*(2) - сбор данных начинается с 2017 года;</w:t>
      </w:r>
    </w:p>
    <w:p w:rsidR="00D949CE" w:rsidRPr="00D949CE" w:rsidRDefault="00D949CE" w:rsidP="00D949C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8" w:name="sub_33333"/>
      <w:bookmarkEnd w:id="37"/>
      <w:r w:rsidRPr="00D949CE">
        <w:rPr>
          <w:rFonts w:ascii="Times New Roman" w:hAnsi="Times New Roman" w:cs="Times New Roman"/>
        </w:rPr>
        <w:t>*(3) - сбор данных начинается с 2018 года;</w:t>
      </w:r>
    </w:p>
    <w:p w:rsidR="00D949CE" w:rsidRPr="00D949CE" w:rsidRDefault="00D949CE" w:rsidP="00D949C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39" w:name="sub_44444"/>
      <w:bookmarkEnd w:id="38"/>
      <w:r w:rsidRPr="00D949CE">
        <w:rPr>
          <w:rFonts w:ascii="Times New Roman" w:hAnsi="Times New Roman" w:cs="Times New Roman"/>
        </w:rPr>
        <w:t xml:space="preserve">*(4) - по разделу также осуществляется сбор данных в соответствии с </w:t>
      </w:r>
      <w:hyperlink r:id="rId6" w:history="1">
        <w:r w:rsidRPr="00D949CE">
          <w:rPr>
            <w:rStyle w:val="a4"/>
            <w:rFonts w:ascii="Times New Roman" w:hAnsi="Times New Roman"/>
          </w:rPr>
          <w:t>показателями</w:t>
        </w:r>
      </w:hyperlink>
      <w:r w:rsidRPr="00D949CE">
        <w:rPr>
          <w:rFonts w:ascii="Times New Roman" w:hAnsi="Times New Roman" w:cs="Times New Roman"/>
        </w:rPr>
        <w:t xml:space="preserve"> деятельности образовательной организации высшего образования, подлежащей </w:t>
      </w:r>
      <w:proofErr w:type="spellStart"/>
      <w:r w:rsidRPr="00D949CE">
        <w:rPr>
          <w:rFonts w:ascii="Times New Roman" w:hAnsi="Times New Roman" w:cs="Times New Roman"/>
        </w:rPr>
        <w:t>самообследованию</w:t>
      </w:r>
      <w:proofErr w:type="spellEnd"/>
      <w:r w:rsidRPr="00D949CE">
        <w:rPr>
          <w:rFonts w:ascii="Times New Roman" w:hAnsi="Times New Roman" w:cs="Times New Roman"/>
        </w:rPr>
        <w:t xml:space="preserve">, утвержденными </w:t>
      </w:r>
      <w:hyperlink r:id="rId7" w:history="1">
        <w:r w:rsidRPr="00D949CE">
          <w:rPr>
            <w:rStyle w:val="a4"/>
            <w:rFonts w:ascii="Times New Roman" w:hAnsi="Times New Roman"/>
          </w:rPr>
          <w:t>приказом</w:t>
        </w:r>
      </w:hyperlink>
      <w:r w:rsidRPr="00D949CE">
        <w:rPr>
          <w:rFonts w:ascii="Times New Roman" w:hAnsi="Times New Roman" w:cs="Times New Roman"/>
        </w:rPr>
        <w:t xml:space="preserve"> Министерства образования и науки Российской Федерации от 10 декабря 2013 г. N 1324 (зарегистрирован Министерством юстиции Российской Федерации 28 января 2014 г., регистрационный N 31135), с изменениями, внесенными </w:t>
      </w:r>
      <w:hyperlink r:id="rId8" w:history="1">
        <w:r w:rsidRPr="00D949CE">
          <w:rPr>
            <w:rStyle w:val="a4"/>
            <w:rFonts w:ascii="Times New Roman" w:hAnsi="Times New Roman"/>
          </w:rPr>
          <w:t>приказом</w:t>
        </w:r>
      </w:hyperlink>
      <w:r w:rsidRPr="00D949CE">
        <w:rPr>
          <w:rFonts w:ascii="Times New Roman" w:hAnsi="Times New Roman" w:cs="Times New Roman"/>
        </w:rPr>
        <w:t xml:space="preserve"> Министерства образования и науки Российской Федерации от 15 февраля 2017 г. N 136 (зарегистрирован Министерством юстиции Российской Федерации 17 марта 2017 г., регистрационный N 46009);</w:t>
      </w:r>
    </w:p>
    <w:p w:rsidR="00D949CE" w:rsidRPr="00D949CE" w:rsidRDefault="00D949CE" w:rsidP="00D949C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0" w:name="sub_55555"/>
      <w:bookmarkEnd w:id="39"/>
      <w:r w:rsidRPr="00D949CE">
        <w:rPr>
          <w:rFonts w:ascii="Times New Roman" w:hAnsi="Times New Roman" w:cs="Times New Roman"/>
        </w:rPr>
        <w:lastRenderedPageBreak/>
        <w:t>*(5) - сбор данных осуществляется Федеральной службой по надзору в сфере образования и науки и уполномоченными органами исполнительной власти субъектов Российской Федерации, осуществляющими переданные Российской Федерацией полномочия по государственному контролю (надзору) в сфере образования, в рамках государственного контроля (надзора) в сфере образования из открытых источников и не запрашивается у организаций, осуществляющих образовательную деятельность;</w:t>
      </w:r>
    </w:p>
    <w:p w:rsidR="00D949CE" w:rsidRPr="00D949CE" w:rsidRDefault="00D949CE" w:rsidP="00D949CE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41" w:name="sub_66666"/>
      <w:bookmarkEnd w:id="40"/>
      <w:r w:rsidRPr="00D949CE">
        <w:rPr>
          <w:rFonts w:ascii="Times New Roman" w:hAnsi="Times New Roman" w:cs="Times New Roman"/>
        </w:rPr>
        <w:t>*(6) - собранные данные используются в качестве показателей без дополнительного расчета и приведения в итоговом отчете о результатах анализа состояния и перспектив развития системы образования.</w:t>
      </w:r>
    </w:p>
    <w:bookmarkEnd w:id="41"/>
    <w:p w:rsidR="00D949CE" w:rsidRPr="00D949CE" w:rsidRDefault="00D949CE" w:rsidP="00D949C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949CE" w:rsidRPr="00D949CE" w:rsidRDefault="00D949CE" w:rsidP="00D949CE">
      <w:pPr>
        <w:jc w:val="both"/>
      </w:pPr>
    </w:p>
    <w:sectPr w:rsidR="00D949CE" w:rsidRPr="00D949CE" w:rsidSect="00D949C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47CB1"/>
    <w:multiLevelType w:val="multilevel"/>
    <w:tmpl w:val="6024B228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DD376BA"/>
    <w:multiLevelType w:val="multilevel"/>
    <w:tmpl w:val="84203B84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711F01F4"/>
    <w:multiLevelType w:val="multilevel"/>
    <w:tmpl w:val="020252F6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949CE"/>
    <w:rsid w:val="000147B7"/>
    <w:rsid w:val="0008190A"/>
    <w:rsid w:val="00090ED8"/>
    <w:rsid w:val="000C763A"/>
    <w:rsid w:val="00136D14"/>
    <w:rsid w:val="0015655A"/>
    <w:rsid w:val="0019594C"/>
    <w:rsid w:val="001A3A7E"/>
    <w:rsid w:val="00260336"/>
    <w:rsid w:val="002634A7"/>
    <w:rsid w:val="00277648"/>
    <w:rsid w:val="002A6D18"/>
    <w:rsid w:val="003A1AA5"/>
    <w:rsid w:val="003C402A"/>
    <w:rsid w:val="00403EDD"/>
    <w:rsid w:val="004137E4"/>
    <w:rsid w:val="0047123C"/>
    <w:rsid w:val="00485F30"/>
    <w:rsid w:val="004B5277"/>
    <w:rsid w:val="004C1C90"/>
    <w:rsid w:val="004D556D"/>
    <w:rsid w:val="004E6B8C"/>
    <w:rsid w:val="00547485"/>
    <w:rsid w:val="00570BD5"/>
    <w:rsid w:val="006421B2"/>
    <w:rsid w:val="006441F2"/>
    <w:rsid w:val="00650E7D"/>
    <w:rsid w:val="006865EB"/>
    <w:rsid w:val="006F6052"/>
    <w:rsid w:val="00710225"/>
    <w:rsid w:val="007A4309"/>
    <w:rsid w:val="00870393"/>
    <w:rsid w:val="008D5E3C"/>
    <w:rsid w:val="009736DC"/>
    <w:rsid w:val="009D25FC"/>
    <w:rsid w:val="009D72BF"/>
    <w:rsid w:val="00A02120"/>
    <w:rsid w:val="00A06249"/>
    <w:rsid w:val="00A356E5"/>
    <w:rsid w:val="00A37A48"/>
    <w:rsid w:val="00A9237C"/>
    <w:rsid w:val="00AB7C59"/>
    <w:rsid w:val="00B52940"/>
    <w:rsid w:val="00B62A0B"/>
    <w:rsid w:val="00BA5885"/>
    <w:rsid w:val="00C4309C"/>
    <w:rsid w:val="00CE0A2D"/>
    <w:rsid w:val="00D01FDD"/>
    <w:rsid w:val="00D03915"/>
    <w:rsid w:val="00D87A9C"/>
    <w:rsid w:val="00D949CE"/>
    <w:rsid w:val="00E30D20"/>
    <w:rsid w:val="00E42EB1"/>
    <w:rsid w:val="00E51DDE"/>
    <w:rsid w:val="00EB34EC"/>
    <w:rsid w:val="00EF5181"/>
    <w:rsid w:val="00F4231B"/>
    <w:rsid w:val="00F43690"/>
    <w:rsid w:val="00F821E8"/>
    <w:rsid w:val="00FB06D0"/>
    <w:rsid w:val="00FD707C"/>
    <w:rsid w:val="00FE0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59"/>
  </w:style>
  <w:style w:type="paragraph" w:styleId="1">
    <w:name w:val="heading 1"/>
    <w:basedOn w:val="a"/>
    <w:next w:val="a"/>
    <w:link w:val="10"/>
    <w:uiPriority w:val="99"/>
    <w:qFormat/>
    <w:rsid w:val="00D949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49C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949C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949CE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D949C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D949CE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D949CE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D949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D949CE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D949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D949CE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D949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d">
    <w:name w:val="Цветовое выделение для Текст"/>
    <w:uiPriority w:val="99"/>
    <w:rsid w:val="00D949CE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rsid w:val="00D949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semiHidden/>
    <w:rsid w:val="00D949CE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D949C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D949CE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D949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9CE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D039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E42E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table" w:styleId="af4">
    <w:name w:val="Table Grid"/>
    <w:basedOn w:val="a1"/>
    <w:uiPriority w:val="59"/>
    <w:rsid w:val="009D7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4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43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633558/0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document/redirect/70581476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/redirect/70581476/400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BBA3A-58C3-4521-BFDE-4A09E9E5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3923</Words>
  <Characters>22366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Тюрина Ирина Николаевна</cp:lastModifiedBy>
  <cp:revision>18</cp:revision>
  <cp:lastPrinted>2022-02-08T04:02:00Z</cp:lastPrinted>
  <dcterms:created xsi:type="dcterms:W3CDTF">2022-01-31T11:21:00Z</dcterms:created>
  <dcterms:modified xsi:type="dcterms:W3CDTF">2022-02-08T04:04:00Z</dcterms:modified>
</cp:coreProperties>
</file>