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0" w:rsidRDefault="00801780" w:rsidP="00597F45">
      <w:pPr>
        <w:jc w:val="center"/>
      </w:pPr>
      <w:r w:rsidRPr="00801780">
        <w:t xml:space="preserve">ОТЧЕТ </w:t>
      </w:r>
    </w:p>
    <w:p w:rsidR="00801780" w:rsidRPr="00801780" w:rsidRDefault="00801780" w:rsidP="00597F45">
      <w:pPr>
        <w:jc w:val="center"/>
      </w:pPr>
      <w:r w:rsidRPr="00801780">
        <w:t xml:space="preserve">о деятельности </w:t>
      </w:r>
      <w:proofErr w:type="gramStart"/>
      <w:r w:rsidRPr="00801780">
        <w:t>управления образования администрации города Оренбурга</w:t>
      </w:r>
      <w:proofErr w:type="gramEnd"/>
    </w:p>
    <w:p w:rsidR="004960BC" w:rsidRPr="00801780" w:rsidRDefault="00801780" w:rsidP="00597F45">
      <w:pPr>
        <w:jc w:val="center"/>
      </w:pPr>
      <w:r w:rsidRPr="00801780">
        <w:t>за 2018 год</w:t>
      </w:r>
    </w:p>
    <w:p w:rsidR="00610A94" w:rsidRPr="00801780" w:rsidRDefault="00610A94" w:rsidP="00597F45">
      <w:pPr>
        <w:jc w:val="center"/>
      </w:pPr>
    </w:p>
    <w:p w:rsidR="000E0FEF" w:rsidRDefault="000E0FEF" w:rsidP="005C23F5">
      <w:pPr>
        <w:ind w:firstLine="709"/>
        <w:jc w:val="both"/>
        <w:rPr>
          <w:sz w:val="16"/>
          <w:szCs w:val="16"/>
        </w:rPr>
      </w:pPr>
    </w:p>
    <w:p w:rsidR="007352B8" w:rsidRPr="002F3D55" w:rsidRDefault="007352B8" w:rsidP="007352B8">
      <w:pPr>
        <w:widowControl w:val="0"/>
        <w:ind w:firstLine="709"/>
        <w:jc w:val="both"/>
      </w:pPr>
      <w:r w:rsidRPr="002F3D55">
        <w:t>Муниципальная система образования города Оренбурга представлена разв</w:t>
      </w:r>
      <w:r w:rsidRPr="002F3D55">
        <w:t>и</w:t>
      </w:r>
      <w:r w:rsidRPr="002F3D55">
        <w:t>той сетью учреждений, обеспечивающих доступность услуг, дошкольного образов</w:t>
      </w:r>
      <w:r w:rsidRPr="002F3D55">
        <w:t>а</w:t>
      </w:r>
      <w:r w:rsidRPr="002F3D55">
        <w:t>ния, качественного общего и дополнительного образования.</w:t>
      </w:r>
    </w:p>
    <w:p w:rsidR="007352B8" w:rsidRPr="002F3D55" w:rsidRDefault="007352B8" w:rsidP="007352B8">
      <w:pPr>
        <w:widowControl w:val="0"/>
        <w:ind w:firstLine="709"/>
        <w:jc w:val="both"/>
      </w:pPr>
      <w:r w:rsidRPr="002F3D55">
        <w:t>Образовательная система дошкольного образования включает в себя 152 орг</w:t>
      </w:r>
      <w:r w:rsidRPr="002F3D55">
        <w:t>а</w:t>
      </w:r>
      <w:r w:rsidRPr="002F3D55">
        <w:t>низации, обеспечивающие доступность услуг дошкольного образования, из них:</w:t>
      </w:r>
    </w:p>
    <w:p w:rsidR="007352B8" w:rsidRPr="002F3D55" w:rsidRDefault="007352B8" w:rsidP="007352B8">
      <w:pPr>
        <w:pStyle w:val="af2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D55">
        <w:rPr>
          <w:rFonts w:ascii="Times New Roman" w:hAnsi="Times New Roman"/>
          <w:sz w:val="28"/>
          <w:szCs w:val="28"/>
        </w:rPr>
        <w:t>138 муниципальных дошкольных образовательных организаций;</w:t>
      </w:r>
    </w:p>
    <w:p w:rsidR="007352B8" w:rsidRDefault="007352B8" w:rsidP="007352B8">
      <w:pPr>
        <w:pStyle w:val="af2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D55">
        <w:rPr>
          <w:rFonts w:ascii="Times New Roman" w:hAnsi="Times New Roman"/>
          <w:sz w:val="28"/>
          <w:szCs w:val="28"/>
        </w:rPr>
        <w:t>6 муниципальных средних общеобразовательных школ, имеющих в своей структуре группы дошкольного образования;</w:t>
      </w:r>
    </w:p>
    <w:p w:rsidR="007352B8" w:rsidRPr="00773830" w:rsidRDefault="007352B8" w:rsidP="007352B8">
      <w:pPr>
        <w:pStyle w:val="af2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30">
        <w:rPr>
          <w:rFonts w:ascii="Times New Roman" w:hAnsi="Times New Roman"/>
          <w:sz w:val="28"/>
          <w:szCs w:val="28"/>
        </w:rPr>
        <w:t>8 негосударственных образовательных организаций (которые посещают б</w:t>
      </w:r>
      <w:r w:rsidRPr="00773830">
        <w:rPr>
          <w:rFonts w:ascii="Times New Roman" w:hAnsi="Times New Roman"/>
          <w:sz w:val="28"/>
          <w:szCs w:val="28"/>
        </w:rPr>
        <w:t>о</w:t>
      </w:r>
      <w:r w:rsidRPr="00773830">
        <w:rPr>
          <w:rFonts w:ascii="Times New Roman" w:hAnsi="Times New Roman"/>
          <w:sz w:val="28"/>
          <w:szCs w:val="28"/>
        </w:rPr>
        <w:t>лее 6</w:t>
      </w:r>
      <w:r>
        <w:rPr>
          <w:rFonts w:ascii="Times New Roman" w:hAnsi="Times New Roman"/>
          <w:sz w:val="28"/>
          <w:szCs w:val="28"/>
        </w:rPr>
        <w:t>5</w:t>
      </w:r>
      <w:r w:rsidRPr="00773830">
        <w:rPr>
          <w:rFonts w:ascii="Times New Roman" w:hAnsi="Times New Roman"/>
          <w:sz w:val="28"/>
          <w:szCs w:val="28"/>
        </w:rPr>
        <w:t>0 детей).</w:t>
      </w:r>
    </w:p>
    <w:p w:rsidR="007352B8" w:rsidRPr="002F3D55" w:rsidRDefault="007352B8" w:rsidP="007352B8">
      <w:pPr>
        <w:suppressAutoHyphens/>
        <w:ind w:firstLine="709"/>
        <w:jc w:val="both"/>
      </w:pPr>
      <w:r w:rsidRPr="00773830">
        <w:t>В настоящее время в городе Оренбурге проживает 60</w:t>
      </w:r>
      <w:r>
        <w:t xml:space="preserve"> </w:t>
      </w:r>
      <w:r w:rsidRPr="00773830">
        <w:t>870 детей в возрасте от</w:t>
      </w:r>
      <w:r w:rsidRPr="002F3D55">
        <w:t xml:space="preserve"> 0 до </w:t>
      </w:r>
      <w:r>
        <w:t>8</w:t>
      </w:r>
      <w:r w:rsidRPr="002F3D55">
        <w:t xml:space="preserve"> лет (61</w:t>
      </w:r>
      <w:r>
        <w:t xml:space="preserve"> </w:t>
      </w:r>
      <w:r w:rsidRPr="002F3D55">
        <w:t>309 человек в 2017 г). Обеспеченность местами детей старше трех лет – 100%.</w:t>
      </w:r>
    </w:p>
    <w:p w:rsidR="007352B8" w:rsidRPr="00002033" w:rsidRDefault="007352B8" w:rsidP="007352B8">
      <w:pPr>
        <w:widowControl w:val="0"/>
        <w:ind w:firstLine="709"/>
        <w:jc w:val="both"/>
      </w:pPr>
      <w:r w:rsidRPr="002F3D55">
        <w:t>В 2018 год</w:t>
      </w:r>
      <w:r>
        <w:t>у</w:t>
      </w:r>
      <w:r w:rsidRPr="002F3D55">
        <w:t xml:space="preserve"> дошкольные образовательные организации посещали </w:t>
      </w:r>
      <w:r>
        <w:t>36</w:t>
      </w:r>
      <w:r w:rsidR="00CB77AB">
        <w:t xml:space="preserve"> </w:t>
      </w:r>
      <w:r>
        <w:t>439</w:t>
      </w:r>
      <w:r w:rsidRPr="002F3D55">
        <w:t xml:space="preserve"> детей (2017 год – 34595 детей) в возрасте с 1,5 до 7 лет, что составляет </w:t>
      </w:r>
      <w:r>
        <w:t>60</w:t>
      </w:r>
      <w:r w:rsidRPr="002F3D55">
        <w:t xml:space="preserve"> % от общей чи</w:t>
      </w:r>
      <w:r w:rsidRPr="002F3D55">
        <w:t>с</w:t>
      </w:r>
      <w:r w:rsidRPr="002F3D55">
        <w:t>ленности детей проживающих на территории МО «город Оренбург».</w:t>
      </w:r>
    </w:p>
    <w:p w:rsidR="007352B8" w:rsidRPr="00397722" w:rsidRDefault="007352B8" w:rsidP="007352B8">
      <w:pPr>
        <w:suppressAutoHyphens/>
        <w:autoSpaceDE w:val="0"/>
        <w:autoSpaceDN w:val="0"/>
        <w:adjustRightInd w:val="0"/>
        <w:ind w:firstLine="709"/>
        <w:jc w:val="both"/>
      </w:pPr>
      <w:r w:rsidRPr="00397722">
        <w:t xml:space="preserve">Стабильные демографические показатели рождаемости, интенсивная застройка отдельных микрорайонов города Оренбурга и </w:t>
      </w:r>
      <w:r>
        <w:t xml:space="preserve">активные миграционные процессы </w:t>
      </w:r>
      <w:r w:rsidRPr="00397722">
        <w:t xml:space="preserve">обусловили </w:t>
      </w:r>
      <w:r>
        <w:t>увеличение количества</w:t>
      </w:r>
      <w:r w:rsidRPr="00397722">
        <w:t xml:space="preserve"> детей дошкольного возраста, нуждающихся в предоставлении места в детских садах.</w:t>
      </w:r>
    </w:p>
    <w:p w:rsidR="007352B8" w:rsidRDefault="007352B8" w:rsidP="007352B8">
      <w:pPr>
        <w:suppressAutoHyphens/>
        <w:ind w:firstLine="709"/>
        <w:jc w:val="both"/>
      </w:pPr>
      <w:r>
        <w:t>Р</w:t>
      </w:r>
      <w:r w:rsidRPr="00397722">
        <w:t>езультаты ежемесячного мониторинга электронной базы данных детей</w:t>
      </w:r>
      <w:r>
        <w:t>,</w:t>
      </w:r>
      <w:r w:rsidRPr="00397722">
        <w:t xml:space="preserve"> состоящих на очереди в дошкольные образовательные организации, свидетельствуют о</w:t>
      </w:r>
      <w:r>
        <w:t>б</w:t>
      </w:r>
      <w:r w:rsidRPr="00397722">
        <w:t xml:space="preserve"> увеличении спроса населения на получение у</w:t>
      </w:r>
      <w:r>
        <w:t>слуги для детей от 1,5 до 3 лет.</w:t>
      </w:r>
    </w:p>
    <w:p w:rsidR="007352B8" w:rsidRDefault="007352B8" w:rsidP="007352B8">
      <w:pPr>
        <w:suppressAutoHyphens/>
        <w:ind w:firstLine="709"/>
        <w:jc w:val="both"/>
      </w:pPr>
      <w:r>
        <w:t>Кроме того, анализ показателей АИС «Контингент ДОО» по наполняемости возрастных</w:t>
      </w:r>
      <w:r w:rsidRPr="00B36D52">
        <w:t xml:space="preserve"> </w:t>
      </w:r>
      <w:r>
        <w:t xml:space="preserve">групп </w:t>
      </w:r>
      <w:r w:rsidRPr="00397722">
        <w:t>детских садов</w:t>
      </w:r>
      <w:r>
        <w:t xml:space="preserve"> фиксирует </w:t>
      </w:r>
      <w:proofErr w:type="gramStart"/>
      <w:r w:rsidRPr="00397722">
        <w:t>высок</w:t>
      </w:r>
      <w:r>
        <w:t>ую</w:t>
      </w:r>
      <w:proofErr w:type="gramEnd"/>
      <w:r w:rsidRPr="00397722">
        <w:t xml:space="preserve"> п</w:t>
      </w:r>
      <w:r>
        <w:t>е</w:t>
      </w:r>
      <w:r w:rsidRPr="00397722">
        <w:t>реуплотненност</w:t>
      </w:r>
      <w:r>
        <w:t>ь</w:t>
      </w:r>
      <w:r w:rsidRPr="00397722">
        <w:t xml:space="preserve"> отдельных</w:t>
      </w:r>
      <w:r>
        <w:t xml:space="preserve"> дошкольных образовательных учреждений.</w:t>
      </w:r>
    </w:p>
    <w:p w:rsidR="007352B8" w:rsidRDefault="007352B8" w:rsidP="007352B8">
      <w:pPr>
        <w:suppressAutoHyphens/>
        <w:ind w:firstLine="709"/>
        <w:jc w:val="both"/>
      </w:pPr>
      <w:r>
        <w:t xml:space="preserve">В микрорайонах интенсивной жилой застройки остро обозначена </w:t>
      </w:r>
      <w:r w:rsidRPr="00246F71">
        <w:t>проблем</w:t>
      </w:r>
      <w:r>
        <w:t>а</w:t>
      </w:r>
      <w:r w:rsidRPr="00246F71">
        <w:t xml:space="preserve"> шаговой доступности получения услуги дошкольного образования</w:t>
      </w:r>
      <w:r>
        <w:t xml:space="preserve"> </w:t>
      </w:r>
      <w:r w:rsidRPr="00246F71">
        <w:t>решаем</w:t>
      </w:r>
      <w:r>
        <w:t>ая</w:t>
      </w:r>
      <w:r w:rsidRPr="00246F71">
        <w:t xml:space="preserve"> исключительно за счет строительства новых детских садов.</w:t>
      </w:r>
    </w:p>
    <w:p w:rsidR="00CB77AB" w:rsidRPr="000D1A27" w:rsidRDefault="00CB77AB" w:rsidP="00CB77AB">
      <w:pPr>
        <w:ind w:firstLine="709"/>
        <w:jc w:val="both"/>
      </w:pPr>
      <w:r w:rsidRPr="000D1A27">
        <w:t xml:space="preserve">В 2018 году в рамках реализации мероприятий по созданию дополнительных мест для детей  в возрасте от 2 месяцев до 3 лет посредством выкуплены два здания детских садов на 300 мест (в том числе 100 ясельных мест) в 16 и 18 </w:t>
      </w:r>
      <w:proofErr w:type="spellStart"/>
      <w:r w:rsidRPr="000D1A27">
        <w:t>мкрн</w:t>
      </w:r>
      <w:proofErr w:type="spellEnd"/>
      <w:r w:rsidRPr="000D1A27">
        <w:t>. города Оренбурга. А также выполнены компенсирующие мероприятия по созданию допо</w:t>
      </w:r>
      <w:r w:rsidRPr="000D1A27">
        <w:t>л</w:t>
      </w:r>
      <w:r w:rsidRPr="000D1A27">
        <w:t>нительных мест в действующих детских садах (400 мест). Таким образом, создано 600 дополнительных мест для детей в возрасте от 2 месяцев до 3 лет и 400 дополн</w:t>
      </w:r>
      <w:r w:rsidRPr="000D1A27">
        <w:t>и</w:t>
      </w:r>
      <w:r w:rsidRPr="000D1A27">
        <w:t>тельных мест для детей в возрасте от 3 до 7 лет.</w:t>
      </w:r>
    </w:p>
    <w:p w:rsidR="00CB77AB" w:rsidRPr="007352B8" w:rsidRDefault="00CB77AB" w:rsidP="00CB77AB">
      <w:pPr>
        <w:suppressAutoHyphens/>
        <w:ind w:firstLine="709"/>
        <w:jc w:val="both"/>
      </w:pPr>
      <w:r w:rsidRPr="007352B8">
        <w:t xml:space="preserve">Открытие новых </w:t>
      </w:r>
      <w:r w:rsidRPr="007352B8">
        <w:rPr>
          <w:spacing w:val="1"/>
        </w:rPr>
        <w:t xml:space="preserve">дошкольных образовательных организаций </w:t>
      </w:r>
      <w:r w:rsidRPr="007352B8">
        <w:t xml:space="preserve">в 16 и 18 микрорайонах СВЖР города Оренбурга </w:t>
      </w:r>
      <w:r w:rsidRPr="007352B8">
        <w:rPr>
          <w:spacing w:val="1"/>
        </w:rPr>
        <w:t xml:space="preserve">запланировано на </w:t>
      </w:r>
      <w:r w:rsidRPr="007352B8">
        <w:t>18.02.2019 года и 08.02.2019 года соответственно.</w:t>
      </w:r>
    </w:p>
    <w:p w:rsidR="00CB77AB" w:rsidRPr="000D1A27" w:rsidRDefault="00CB77AB" w:rsidP="00CB77AB">
      <w:pPr>
        <w:ind w:firstLine="709"/>
        <w:jc w:val="both"/>
      </w:pPr>
      <w:r w:rsidRPr="000D1A27">
        <w:t>Для выкупа двух детских садов направлены средства из консолидированного бюджета в размере 568 434,8 тыс</w:t>
      </w:r>
      <w:proofErr w:type="gramStart"/>
      <w:r w:rsidRPr="000D1A27">
        <w:t>.р</w:t>
      </w:r>
      <w:proofErr w:type="gramEnd"/>
      <w:r w:rsidRPr="000D1A27">
        <w:t>уб., из них:</w:t>
      </w:r>
    </w:p>
    <w:p w:rsidR="00CB77AB" w:rsidRPr="000D1A27" w:rsidRDefault="00CB77AB" w:rsidP="00CB77AB">
      <w:pPr>
        <w:ind w:firstLine="709"/>
        <w:jc w:val="both"/>
      </w:pPr>
      <w:r w:rsidRPr="000D1A27">
        <w:t>- 305 513,7 тыс</w:t>
      </w:r>
      <w:proofErr w:type="gramStart"/>
      <w:r w:rsidRPr="000D1A27">
        <w:t>.р</w:t>
      </w:r>
      <w:proofErr w:type="gramEnd"/>
      <w:r w:rsidRPr="000D1A27">
        <w:t>уб. – из федерального бюджета;</w:t>
      </w:r>
    </w:p>
    <w:p w:rsidR="00CB77AB" w:rsidRPr="000D1A27" w:rsidRDefault="00CB77AB" w:rsidP="00CB77AB">
      <w:pPr>
        <w:ind w:firstLine="709"/>
        <w:jc w:val="both"/>
      </w:pPr>
      <w:r w:rsidRPr="000D1A27">
        <w:lastRenderedPageBreak/>
        <w:t>- 231 657,2 тыс</w:t>
      </w:r>
      <w:proofErr w:type="gramStart"/>
      <w:r w:rsidRPr="000D1A27">
        <w:t>.р</w:t>
      </w:r>
      <w:proofErr w:type="gramEnd"/>
      <w:r w:rsidRPr="000D1A27">
        <w:t>уб. – из областного бюджета;</w:t>
      </w:r>
    </w:p>
    <w:p w:rsidR="00CB77AB" w:rsidRPr="000D1A27" w:rsidRDefault="00CB77AB" w:rsidP="00CB77AB">
      <w:pPr>
        <w:ind w:firstLine="709"/>
        <w:jc w:val="both"/>
      </w:pPr>
      <w:r w:rsidRPr="000D1A27">
        <w:t>- 31 263,9 тыс</w:t>
      </w:r>
      <w:proofErr w:type="gramStart"/>
      <w:r w:rsidRPr="000D1A27">
        <w:t>.р</w:t>
      </w:r>
      <w:proofErr w:type="gramEnd"/>
      <w:r w:rsidRPr="000D1A27">
        <w:t>уб. – из местного бюджета.</w:t>
      </w:r>
    </w:p>
    <w:p w:rsidR="00CB77AB" w:rsidRPr="00CB77AB" w:rsidRDefault="00CB77AB" w:rsidP="007352B8">
      <w:pPr>
        <w:suppressAutoHyphens/>
        <w:ind w:firstLine="709"/>
        <w:jc w:val="both"/>
        <w:rPr>
          <w:sz w:val="16"/>
          <w:szCs w:val="16"/>
        </w:rPr>
      </w:pPr>
    </w:p>
    <w:p w:rsidR="007352B8" w:rsidRPr="007352B8" w:rsidRDefault="007352B8" w:rsidP="007352B8">
      <w:pPr>
        <w:ind w:firstLine="709"/>
        <w:jc w:val="both"/>
      </w:pPr>
      <w:r w:rsidRPr="007352B8">
        <w:t>Дополнительно, в целях решения вышеуказанных проблем, при условии до</w:t>
      </w:r>
      <w:r w:rsidRPr="007352B8">
        <w:t>с</w:t>
      </w:r>
      <w:r w:rsidRPr="007352B8">
        <w:t>таточного финансирования в период с 2019 по 2021 гг. в городе необходимо:</w:t>
      </w:r>
    </w:p>
    <w:p w:rsidR="007352B8" w:rsidRPr="00D94C79" w:rsidRDefault="007352B8" w:rsidP="007352B8">
      <w:pPr>
        <w:ind w:firstLine="709"/>
        <w:jc w:val="both"/>
      </w:pPr>
      <w:r>
        <w:t>1) О</w:t>
      </w:r>
      <w:r w:rsidRPr="00D94C79">
        <w:t>беспечить проведение реконструкции и введение в эксплуатацию ранее перепрофилированных зданий дошкольных образовательных организаций на ул</w:t>
      </w:r>
      <w:proofErr w:type="gramStart"/>
      <w:r w:rsidRPr="00D94C79">
        <w:t>.С</w:t>
      </w:r>
      <w:proofErr w:type="gramEnd"/>
      <w:r w:rsidRPr="00D94C79">
        <w:t>амолетной, ул.Химической, ул.Чкалова</w:t>
      </w:r>
      <w:r>
        <w:t>.</w:t>
      </w:r>
    </w:p>
    <w:p w:rsidR="007352B8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>2) Ввести в эксплуатацию новые объекты дошкольного образования после выкупа у частных инвесторов-застройщиков:</w:t>
      </w:r>
    </w:p>
    <w:p w:rsidR="007352B8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>- в 2019 году трех новых детских садов</w:t>
      </w:r>
      <w:r w:rsidRPr="00A515D1">
        <w:t xml:space="preserve"> </w:t>
      </w:r>
      <w:r>
        <w:t xml:space="preserve">на </w:t>
      </w:r>
      <w:r w:rsidRPr="00A515D1">
        <w:t>ул. Весенней</w:t>
      </w:r>
      <w:r w:rsidRPr="0085053A">
        <w:t xml:space="preserve"> </w:t>
      </w:r>
      <w:r w:rsidRPr="00A515D1">
        <w:t>на 300 мест</w:t>
      </w:r>
      <w:r>
        <w:t>,</w:t>
      </w:r>
      <w:r w:rsidRPr="00A515D1">
        <w:t xml:space="preserve"> </w:t>
      </w:r>
      <w:r>
        <w:t xml:space="preserve">на </w:t>
      </w:r>
      <w:r w:rsidRPr="00A515D1">
        <w:t>ул. Донковцева</w:t>
      </w:r>
      <w:r w:rsidRPr="0085053A">
        <w:t xml:space="preserve"> </w:t>
      </w:r>
      <w:r w:rsidRPr="00A515D1">
        <w:t>на 300 мест</w:t>
      </w:r>
      <w:r>
        <w:t>, на пр</w:t>
      </w:r>
      <w:proofErr w:type="gramStart"/>
      <w:r>
        <w:t>.Н</w:t>
      </w:r>
      <w:proofErr w:type="gramEnd"/>
      <w:r>
        <w:t>ижнем</w:t>
      </w:r>
      <w:r w:rsidRPr="0085053A">
        <w:t xml:space="preserve"> </w:t>
      </w:r>
      <w:r>
        <w:t>на 80 мест;</w:t>
      </w:r>
    </w:p>
    <w:p w:rsidR="007352B8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 xml:space="preserve">- в 2020 году нового детского сада </w:t>
      </w:r>
      <w:r w:rsidRPr="00A515D1">
        <w:t xml:space="preserve">в п. </w:t>
      </w:r>
      <w:proofErr w:type="gramStart"/>
      <w:r w:rsidRPr="00A515D1">
        <w:t>Пристанционный</w:t>
      </w:r>
      <w:proofErr w:type="gramEnd"/>
      <w:r w:rsidRPr="0085053A">
        <w:t xml:space="preserve"> </w:t>
      </w:r>
      <w:r w:rsidRPr="00A515D1">
        <w:t>на 140 мест</w:t>
      </w:r>
      <w:r>
        <w:t>;</w:t>
      </w:r>
    </w:p>
    <w:p w:rsidR="007352B8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 xml:space="preserve">- в 2021 году трех </w:t>
      </w:r>
      <w:r w:rsidRPr="00A515D1">
        <w:t>новых детских садов</w:t>
      </w:r>
      <w:r>
        <w:t xml:space="preserve"> в</w:t>
      </w:r>
      <w:r w:rsidRPr="00A515D1">
        <w:t xml:space="preserve"> ЖК «Времена года» на 300 мест</w:t>
      </w:r>
      <w:r>
        <w:t>,</w:t>
      </w:r>
      <w:r w:rsidRPr="00A515D1">
        <w:t xml:space="preserve"> </w:t>
      </w:r>
      <w:r>
        <w:t>в п</w:t>
      </w:r>
      <w:proofErr w:type="gramStart"/>
      <w:r>
        <w:t>.</w:t>
      </w:r>
      <w:r w:rsidRPr="00A515D1">
        <w:t>Р</w:t>
      </w:r>
      <w:proofErr w:type="gramEnd"/>
      <w:r w:rsidRPr="00A515D1">
        <w:t>остоши</w:t>
      </w:r>
      <w:r w:rsidRPr="0085053A">
        <w:t xml:space="preserve"> </w:t>
      </w:r>
      <w:r>
        <w:t xml:space="preserve">на 300 мест, в 20 микрорайоне </w:t>
      </w:r>
      <w:r w:rsidRPr="00A515D1">
        <w:t xml:space="preserve">СВЖР </w:t>
      </w:r>
      <w:r>
        <w:t>города Оренбурга</w:t>
      </w:r>
      <w:r w:rsidRPr="0085053A">
        <w:t xml:space="preserve"> </w:t>
      </w:r>
      <w:r>
        <w:t>на 220 мест.</w:t>
      </w:r>
    </w:p>
    <w:p w:rsidR="007352B8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>3) Провести компенсирующие мероприятия</w:t>
      </w:r>
      <w:r w:rsidRPr="0021374A">
        <w:t xml:space="preserve"> </w:t>
      </w:r>
      <w:r>
        <w:t>(</w:t>
      </w:r>
      <w:r w:rsidRPr="00A515D1">
        <w:t>при условии ввода в эксплуатацию новых детских садов</w:t>
      </w:r>
      <w:r>
        <w:t>):</w:t>
      </w:r>
    </w:p>
    <w:p w:rsidR="007352B8" w:rsidRPr="00A515D1" w:rsidRDefault="007352B8" w:rsidP="007352B8">
      <w:pPr>
        <w:tabs>
          <w:tab w:val="left" w:pos="-142"/>
          <w:tab w:val="num" w:pos="0"/>
        </w:tabs>
        <w:suppressAutoHyphens/>
        <w:ind w:firstLine="709"/>
        <w:jc w:val="both"/>
      </w:pPr>
      <w:r>
        <w:t xml:space="preserve">- в </w:t>
      </w:r>
      <w:r w:rsidRPr="00A515D1">
        <w:t xml:space="preserve">2019 году </w:t>
      </w:r>
      <w:r w:rsidRPr="0062591D">
        <w:t>ввод 400 дополнительных мест</w:t>
      </w:r>
      <w:r w:rsidRPr="00A515D1">
        <w:t xml:space="preserve"> для приема детей до 3-х лет на высвободившиеся места в действующих дошкольн</w:t>
      </w:r>
      <w:r>
        <w:t>ых образовательных организациях;</w:t>
      </w:r>
      <w:r w:rsidRPr="00A515D1">
        <w:t xml:space="preserve"> </w:t>
      </w:r>
    </w:p>
    <w:p w:rsidR="007352B8" w:rsidRPr="00A515D1" w:rsidRDefault="007352B8" w:rsidP="007352B8">
      <w:pPr>
        <w:tabs>
          <w:tab w:val="num" w:pos="0"/>
        </w:tabs>
        <w:suppressAutoHyphens/>
        <w:ind w:firstLine="709"/>
        <w:jc w:val="both"/>
      </w:pPr>
      <w:r>
        <w:t>- в</w:t>
      </w:r>
      <w:r w:rsidRPr="00A515D1">
        <w:t xml:space="preserve"> 2020 году вв</w:t>
      </w:r>
      <w:r>
        <w:t>од</w:t>
      </w:r>
      <w:r w:rsidRPr="00A515D1">
        <w:t xml:space="preserve"> </w:t>
      </w:r>
      <w:r w:rsidRPr="0062591D">
        <w:t>104 места</w:t>
      </w:r>
      <w:r w:rsidRPr="00A515D1">
        <w:t xml:space="preserve"> для приема детей до 3-х лет на высвободившиеся места в действующих дошкольн</w:t>
      </w:r>
      <w:r>
        <w:t>ых образовательных организациях;</w:t>
      </w:r>
      <w:r w:rsidRPr="00A515D1">
        <w:t xml:space="preserve"> </w:t>
      </w:r>
    </w:p>
    <w:p w:rsidR="007352B8" w:rsidRPr="00A515D1" w:rsidRDefault="007352B8" w:rsidP="007352B8">
      <w:pPr>
        <w:tabs>
          <w:tab w:val="num" w:pos="0"/>
        </w:tabs>
        <w:suppressAutoHyphens/>
        <w:ind w:firstLine="709"/>
        <w:jc w:val="both"/>
      </w:pPr>
      <w:r>
        <w:t xml:space="preserve">- в </w:t>
      </w:r>
      <w:r w:rsidRPr="00A515D1">
        <w:t>2021 году вв</w:t>
      </w:r>
      <w:r>
        <w:t>од</w:t>
      </w:r>
      <w:r w:rsidRPr="00A515D1">
        <w:t xml:space="preserve"> </w:t>
      </w:r>
      <w:r w:rsidRPr="0062591D">
        <w:t>820 мест</w:t>
      </w:r>
      <w:r w:rsidRPr="00A515D1">
        <w:t xml:space="preserve"> для приема детей до 3-х лет на высвободившиеся места в действующих дошкольных образовательных организациях</w:t>
      </w:r>
      <w:r>
        <w:t>.</w:t>
      </w:r>
    </w:p>
    <w:p w:rsidR="00CB77AB" w:rsidRDefault="00CB77AB" w:rsidP="00282188">
      <w:pPr>
        <w:ind w:firstLine="709"/>
        <w:jc w:val="both"/>
        <w:rPr>
          <w:color w:val="000000" w:themeColor="text1"/>
        </w:rPr>
      </w:pPr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t>Количество государственных и муниципальных общеобразовательных орган</w:t>
      </w:r>
      <w:r w:rsidRPr="00A67342">
        <w:rPr>
          <w:color w:val="000000" w:themeColor="text1"/>
        </w:rPr>
        <w:t>и</w:t>
      </w:r>
      <w:r w:rsidRPr="00A67342">
        <w:rPr>
          <w:color w:val="000000" w:themeColor="text1"/>
        </w:rPr>
        <w:t xml:space="preserve">заций на территории муниципалитета </w:t>
      </w:r>
      <w:r>
        <w:rPr>
          <w:color w:val="000000" w:themeColor="text1"/>
        </w:rPr>
        <w:t xml:space="preserve">– 97. </w:t>
      </w:r>
      <w:proofErr w:type="gramStart"/>
      <w:r>
        <w:rPr>
          <w:color w:val="000000" w:themeColor="text1"/>
        </w:rPr>
        <w:t>Из них: 85</w:t>
      </w:r>
      <w:r w:rsidRPr="00A67342">
        <w:rPr>
          <w:color w:val="000000" w:themeColor="text1"/>
        </w:rPr>
        <w:t xml:space="preserve"> муниципальные общеобраз</w:t>
      </w:r>
      <w:r w:rsidRPr="00A67342">
        <w:rPr>
          <w:color w:val="000000" w:themeColor="text1"/>
        </w:rPr>
        <w:t>о</w:t>
      </w:r>
      <w:r w:rsidRPr="00A67342">
        <w:rPr>
          <w:color w:val="000000" w:themeColor="text1"/>
        </w:rPr>
        <w:t xml:space="preserve">вательные организации, ЛИОД, </w:t>
      </w:r>
      <w:proofErr w:type="spellStart"/>
      <w:r w:rsidRPr="00A67342">
        <w:rPr>
          <w:color w:val="000000" w:themeColor="text1"/>
        </w:rPr>
        <w:t>ОШИсПЛП</w:t>
      </w:r>
      <w:proofErr w:type="spellEnd"/>
      <w:r w:rsidRPr="00A67342">
        <w:rPr>
          <w:color w:val="000000" w:themeColor="text1"/>
        </w:rPr>
        <w:t>,</w:t>
      </w:r>
      <w:r>
        <w:rPr>
          <w:color w:val="000000" w:themeColor="text1"/>
        </w:rPr>
        <w:t xml:space="preserve"> ОПКУ,</w:t>
      </w:r>
      <w:r w:rsidRPr="00A67342">
        <w:rPr>
          <w:color w:val="000000" w:themeColor="text1"/>
        </w:rPr>
        <w:t xml:space="preserve"> Дом детства, 2 коррекционные общеобразовательные организации, 6 интернатов для детей с ОВЗ). </w:t>
      </w:r>
      <w:proofErr w:type="gramEnd"/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proofErr w:type="gramStart"/>
      <w:r w:rsidRPr="00A67342">
        <w:rPr>
          <w:color w:val="000000" w:themeColor="text1"/>
        </w:rPr>
        <w:t>Из 97 общеобразовательных организаций 9 расположены в сельской местн</w:t>
      </w:r>
      <w:r w:rsidRPr="00A67342">
        <w:rPr>
          <w:color w:val="000000" w:themeColor="text1"/>
        </w:rPr>
        <w:t>о</w:t>
      </w:r>
      <w:r w:rsidRPr="00A67342">
        <w:rPr>
          <w:color w:val="000000" w:themeColor="text1"/>
        </w:rPr>
        <w:t xml:space="preserve">сти, 88 — в городской черте. </w:t>
      </w:r>
      <w:proofErr w:type="gramEnd"/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t>На территории города Оренбурга функционируют 5 негосударственных час</w:t>
      </w:r>
      <w:r w:rsidRPr="00A67342">
        <w:rPr>
          <w:color w:val="000000" w:themeColor="text1"/>
        </w:rPr>
        <w:t>т</w:t>
      </w:r>
      <w:r w:rsidRPr="00A67342">
        <w:rPr>
          <w:color w:val="000000" w:themeColor="text1"/>
        </w:rPr>
        <w:t>ных общеобразовательных организации, в которых обучается 734 ребенка (в 2017 - 619 чел.).</w:t>
      </w:r>
    </w:p>
    <w:p w:rsidR="00282188" w:rsidRPr="0062591D" w:rsidRDefault="00282188" w:rsidP="00282188">
      <w:pPr>
        <w:ind w:firstLine="709"/>
        <w:jc w:val="both"/>
      </w:pPr>
      <w:r w:rsidRPr="0062591D">
        <w:t>В 2018 году открыты 2 новые школы</w:t>
      </w:r>
      <w:proofErr w:type="gramStart"/>
      <w:r w:rsidRPr="0062591D">
        <w:t>:.</w:t>
      </w:r>
      <w:proofErr w:type="gramEnd"/>
    </w:p>
    <w:p w:rsidR="0062591D" w:rsidRPr="000D1A27" w:rsidRDefault="0062591D" w:rsidP="0062591D">
      <w:pPr>
        <w:ind w:firstLine="709"/>
        <w:jc w:val="both"/>
      </w:pPr>
      <w:proofErr w:type="gramStart"/>
      <w:r w:rsidRPr="000D1A27">
        <w:t>В 2018 году в рамках реализации государственной программы «Содействие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</w:t>
      </w:r>
      <w:r w:rsidRPr="000D1A27">
        <w:t>о</w:t>
      </w:r>
      <w:r w:rsidRPr="000D1A27">
        <w:t>стью и современными условиями обучения» на 2016-2025 годы» посредством вык</w:t>
      </w:r>
      <w:r w:rsidRPr="000D1A27">
        <w:t>у</w:t>
      </w:r>
      <w:r w:rsidRPr="000D1A27">
        <w:t>па введены две школы на 1135 мест (</w:t>
      </w:r>
      <w:r w:rsidRPr="0062591D">
        <w:t>МОАУ «Средняя общеобразовательная школа № 87» и МОАУ «Средняя общеобразовательная школа № 88</w:t>
      </w:r>
      <w:r w:rsidRPr="000D1A27">
        <w:t>»).</w:t>
      </w:r>
      <w:proofErr w:type="gramEnd"/>
    </w:p>
    <w:p w:rsidR="0062591D" w:rsidRPr="000D1A27" w:rsidRDefault="0062591D" w:rsidP="0062591D">
      <w:pPr>
        <w:ind w:firstLine="709"/>
        <w:jc w:val="both"/>
      </w:pPr>
      <w:r w:rsidRPr="000D1A27">
        <w:t>Для выкупа новых школ направлены средства из консолидированного бюдж</w:t>
      </w:r>
      <w:r w:rsidRPr="000D1A27">
        <w:t>е</w:t>
      </w:r>
      <w:r w:rsidRPr="000D1A27">
        <w:t>та в размере 1 769 869,2 тыс</w:t>
      </w:r>
      <w:proofErr w:type="gramStart"/>
      <w:r w:rsidRPr="000D1A27">
        <w:t>.р</w:t>
      </w:r>
      <w:proofErr w:type="gramEnd"/>
      <w:r w:rsidRPr="000D1A27">
        <w:t>уб., из них:</w:t>
      </w:r>
    </w:p>
    <w:p w:rsidR="0062591D" w:rsidRPr="000D1A27" w:rsidRDefault="0062591D" w:rsidP="0062591D">
      <w:pPr>
        <w:ind w:firstLine="709"/>
        <w:jc w:val="both"/>
      </w:pPr>
      <w:r w:rsidRPr="000D1A27">
        <w:t>- 896 762,8 тыс</w:t>
      </w:r>
      <w:proofErr w:type="gramStart"/>
      <w:r w:rsidRPr="000D1A27">
        <w:t>.р</w:t>
      </w:r>
      <w:proofErr w:type="gramEnd"/>
      <w:r w:rsidRPr="000D1A27">
        <w:t>уб. – из федерального бюджета;</w:t>
      </w:r>
    </w:p>
    <w:p w:rsidR="0062591D" w:rsidRPr="000D1A27" w:rsidRDefault="0062591D" w:rsidP="0062591D">
      <w:pPr>
        <w:ind w:firstLine="709"/>
        <w:jc w:val="both"/>
      </w:pPr>
      <w:r w:rsidRPr="000D1A27">
        <w:t>- 846 558,3 тыс</w:t>
      </w:r>
      <w:proofErr w:type="gramStart"/>
      <w:r w:rsidRPr="000D1A27">
        <w:t>.р</w:t>
      </w:r>
      <w:proofErr w:type="gramEnd"/>
      <w:r w:rsidRPr="000D1A27">
        <w:t>уб. – из областного бюджета;</w:t>
      </w:r>
    </w:p>
    <w:p w:rsidR="0062591D" w:rsidRPr="000D1A27" w:rsidRDefault="0062591D" w:rsidP="0062591D">
      <w:pPr>
        <w:ind w:firstLine="709"/>
        <w:jc w:val="both"/>
      </w:pPr>
      <w:r w:rsidRPr="000D1A27">
        <w:t>- 26 548,1 тыс</w:t>
      </w:r>
      <w:proofErr w:type="gramStart"/>
      <w:r w:rsidRPr="000D1A27">
        <w:t>.р</w:t>
      </w:r>
      <w:proofErr w:type="gramEnd"/>
      <w:r w:rsidRPr="000D1A27">
        <w:t>уб. – из местного бюджета.</w:t>
      </w:r>
    </w:p>
    <w:p w:rsidR="0062591D" w:rsidRDefault="0062591D" w:rsidP="00282188">
      <w:pPr>
        <w:ind w:firstLine="709"/>
        <w:jc w:val="both"/>
        <w:rPr>
          <w:color w:val="000000" w:themeColor="text1"/>
        </w:rPr>
      </w:pPr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lastRenderedPageBreak/>
        <w:t>В муниципальных общеобразовательных организациях обучается 63 466 детей (в 2017 - 60 908 чел.).</w:t>
      </w:r>
    </w:p>
    <w:p w:rsidR="00282188" w:rsidRPr="00A67342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342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282188" w:rsidRPr="00A67342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342">
        <w:rPr>
          <w:rFonts w:ascii="Times New Roman" w:hAnsi="Times New Roman"/>
          <w:sz w:val="28"/>
          <w:szCs w:val="28"/>
          <w:lang w:eastAsia="ru-RU"/>
        </w:rPr>
        <w:t>- начальные общеобразовательные школы- 2;</w:t>
      </w:r>
    </w:p>
    <w:p w:rsidR="00282188" w:rsidRPr="00A74553" w:rsidRDefault="00282188" w:rsidP="00282188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553">
        <w:rPr>
          <w:rFonts w:ascii="Times New Roman" w:hAnsi="Times New Roman"/>
          <w:sz w:val="28"/>
          <w:szCs w:val="28"/>
          <w:lang w:eastAsia="ru-RU"/>
        </w:rPr>
        <w:t>- основные общеобразовательные школы- 5</w:t>
      </w:r>
      <w:r w:rsidRPr="00A7455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82188" w:rsidRPr="00DE5377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E5377">
        <w:rPr>
          <w:rFonts w:ascii="Times New Roman" w:hAnsi="Times New Roman"/>
          <w:bCs/>
          <w:sz w:val="28"/>
          <w:szCs w:val="28"/>
        </w:rPr>
        <w:t>-</w:t>
      </w:r>
      <w:r w:rsidRPr="00DE5377">
        <w:rPr>
          <w:rFonts w:ascii="Times New Roman" w:hAnsi="Times New Roman"/>
          <w:sz w:val="28"/>
          <w:szCs w:val="28"/>
        </w:rPr>
        <w:t>средние общеобразовательные школы- 52;</w:t>
      </w:r>
    </w:p>
    <w:p w:rsidR="00282188" w:rsidRPr="00DE5377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E537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E5377">
        <w:rPr>
          <w:rFonts w:ascii="Times New Roman" w:hAnsi="Times New Roman"/>
          <w:sz w:val="28"/>
          <w:szCs w:val="28"/>
        </w:rPr>
        <w:t>средние общеобразовательные школы с углубленным изучением предметов- 8;</w:t>
      </w:r>
    </w:p>
    <w:p w:rsidR="00282188" w:rsidRPr="00DE5377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E537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E5377">
        <w:rPr>
          <w:rFonts w:ascii="Times New Roman" w:hAnsi="Times New Roman"/>
          <w:sz w:val="28"/>
          <w:szCs w:val="28"/>
        </w:rPr>
        <w:t>гимназии – 8;</w:t>
      </w:r>
    </w:p>
    <w:p w:rsidR="00282188" w:rsidRPr="00DE5377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E5377">
        <w:rPr>
          <w:rFonts w:ascii="Times New Roman" w:hAnsi="Times New Roman"/>
          <w:sz w:val="28"/>
          <w:szCs w:val="28"/>
        </w:rPr>
        <w:t>- лицеи-10.</w:t>
      </w:r>
    </w:p>
    <w:p w:rsidR="00282188" w:rsidRPr="00DE5377" w:rsidRDefault="00282188" w:rsidP="00282188">
      <w:pPr>
        <w:ind w:firstLine="709"/>
        <w:jc w:val="both"/>
      </w:pPr>
      <w:r w:rsidRPr="00DE5377">
        <w:t xml:space="preserve">МОБУ «Вечерняя общеобразовательная школа № 17» </w:t>
      </w:r>
      <w:r w:rsidR="00DE5377" w:rsidRPr="00DE5377">
        <w:t>прекратила свою де</w:t>
      </w:r>
      <w:r w:rsidR="00DE5377" w:rsidRPr="00DE5377">
        <w:t>я</w:t>
      </w:r>
      <w:r w:rsidR="00DE5377" w:rsidRPr="00DE5377">
        <w:t>тельность</w:t>
      </w:r>
      <w:r w:rsidRPr="00DE5377">
        <w:t>.</w:t>
      </w:r>
    </w:p>
    <w:p w:rsidR="00282188" w:rsidRPr="00A67342" w:rsidRDefault="00282188" w:rsidP="00282188">
      <w:pPr>
        <w:ind w:firstLine="709"/>
        <w:jc w:val="both"/>
      </w:pPr>
      <w:r w:rsidRPr="00A67342">
        <w:t xml:space="preserve">В 10 общеобразовательных организациях </w:t>
      </w:r>
      <w:proofErr w:type="gramStart"/>
      <w:r w:rsidRPr="00A67342">
        <w:t>открыты</w:t>
      </w:r>
      <w:proofErr w:type="gramEnd"/>
      <w:r w:rsidRPr="00A67342">
        <w:t xml:space="preserve"> 15 классов для 155 детей с ОВЗ. В ОО № 31 открыты 3 класса </w:t>
      </w:r>
      <w:proofErr w:type="spellStart"/>
      <w:r w:rsidRPr="00A67342">
        <w:t>очно-заочного</w:t>
      </w:r>
      <w:proofErr w:type="spellEnd"/>
      <w:r w:rsidRPr="00A67342">
        <w:t xml:space="preserve"> обучения для 63 обучающихся в возрасте от 16 до 40 лет и старше.</w:t>
      </w:r>
    </w:p>
    <w:p w:rsidR="00282188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t>Общее количество обучающихся в муниципальных общеобразовательных о</w:t>
      </w:r>
      <w:r w:rsidRPr="00A67342">
        <w:rPr>
          <w:color w:val="000000" w:themeColor="text1"/>
        </w:rPr>
        <w:t>р</w:t>
      </w:r>
      <w:r w:rsidRPr="00A67342">
        <w:rPr>
          <w:color w:val="000000" w:themeColor="text1"/>
        </w:rPr>
        <w:t xml:space="preserve">ганизациях (с учетом обучающихся в </w:t>
      </w:r>
      <w:proofErr w:type="spellStart"/>
      <w:r w:rsidRPr="00A67342">
        <w:rPr>
          <w:color w:val="000000" w:themeColor="text1"/>
        </w:rPr>
        <w:t>очно-заочных</w:t>
      </w:r>
      <w:proofErr w:type="spellEnd"/>
      <w:r w:rsidRPr="00A67342">
        <w:rPr>
          <w:color w:val="000000" w:themeColor="text1"/>
        </w:rPr>
        <w:t xml:space="preserve"> классах и классах для детей с ОВЗ) увеличилось на 2 558 человек. </w:t>
      </w:r>
    </w:p>
    <w:p w:rsidR="00282188" w:rsidRPr="00FE33E2" w:rsidRDefault="00282188" w:rsidP="00282188">
      <w:pPr>
        <w:ind w:firstLine="709"/>
        <w:jc w:val="both"/>
      </w:pPr>
      <w:r w:rsidRPr="00FE33E2">
        <w:t>Для тех учащихся, кто не может посещать школу по медицинским показаниям (215</w:t>
      </w:r>
      <w:r>
        <w:t xml:space="preserve"> </w:t>
      </w:r>
      <w:r w:rsidRPr="00FE33E2">
        <w:t xml:space="preserve">чел.), организовано обучение на дому. </w:t>
      </w:r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t>Средняя наполняемость классов в текущем учебном году составляет 26 чел</w:t>
      </w:r>
      <w:r w:rsidRPr="00A67342">
        <w:rPr>
          <w:color w:val="000000" w:themeColor="text1"/>
        </w:rPr>
        <w:t>о</w:t>
      </w:r>
      <w:r w:rsidRPr="00A67342">
        <w:rPr>
          <w:color w:val="000000" w:themeColor="text1"/>
        </w:rPr>
        <w:t>век, что больше показателей 2017 года (25,81 чел.).</w:t>
      </w:r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A67342">
        <w:rPr>
          <w:color w:val="000000" w:themeColor="text1"/>
        </w:rPr>
        <w:t>По сравнению с 2017-2018 учебным годом увеличилось количество школ с режимом пятидневной учебной недели для обучающихся 2-8 классов с 74 до 78.</w:t>
      </w:r>
    </w:p>
    <w:p w:rsidR="00282188" w:rsidRPr="00A67342" w:rsidRDefault="00282188" w:rsidP="00282188">
      <w:pPr>
        <w:ind w:firstLine="709"/>
        <w:jc w:val="both"/>
        <w:rPr>
          <w:color w:val="000000" w:themeColor="text1"/>
        </w:rPr>
      </w:pPr>
      <w:r w:rsidRPr="0086036D">
        <w:rPr>
          <w:color w:val="000000" w:themeColor="text1"/>
        </w:rPr>
        <w:t>В две смены занимаются 35 общеобразовательных организаций – 8 067 об</w:t>
      </w:r>
      <w:r w:rsidRPr="0086036D">
        <w:rPr>
          <w:color w:val="000000" w:themeColor="text1"/>
        </w:rPr>
        <w:t>у</w:t>
      </w:r>
      <w:r w:rsidRPr="0086036D">
        <w:rPr>
          <w:color w:val="000000" w:themeColor="text1"/>
        </w:rPr>
        <w:t>чающихся (на 01.09.2017 – 7 847 чел.).</w:t>
      </w:r>
    </w:p>
    <w:p w:rsidR="00282188" w:rsidRPr="00A67342" w:rsidRDefault="00282188" w:rsidP="00282188">
      <w:pPr>
        <w:ind w:firstLine="709"/>
        <w:jc w:val="both"/>
      </w:pPr>
      <w:r w:rsidRPr="00A67342">
        <w:rPr>
          <w:color w:val="000000" w:themeColor="text1"/>
        </w:rPr>
        <w:t>В 51 школе города открыты 126 групп продленного дня для 3215 обучающи</w:t>
      </w:r>
      <w:r w:rsidRPr="00A67342">
        <w:rPr>
          <w:color w:val="000000" w:themeColor="text1"/>
        </w:rPr>
        <w:t>х</w:t>
      </w:r>
      <w:r w:rsidRPr="00A67342">
        <w:rPr>
          <w:color w:val="000000" w:themeColor="text1"/>
        </w:rPr>
        <w:t>ся</w:t>
      </w:r>
      <w:r w:rsidRPr="00A67342">
        <w:t xml:space="preserve">. </w:t>
      </w:r>
    </w:p>
    <w:p w:rsidR="00282188" w:rsidRPr="00A67342" w:rsidRDefault="00282188" w:rsidP="00282188">
      <w:pPr>
        <w:ind w:firstLine="709"/>
        <w:jc w:val="both"/>
        <w:rPr>
          <w:color w:val="FF0000"/>
        </w:rPr>
      </w:pPr>
      <w:r w:rsidRPr="00A67342">
        <w:t xml:space="preserve">В общеобразовательных организациях </w:t>
      </w:r>
      <w:proofErr w:type="gramStart"/>
      <w:r w:rsidRPr="00A67342">
        <w:t>г</w:t>
      </w:r>
      <w:proofErr w:type="gramEnd"/>
      <w:r w:rsidRPr="00A67342">
        <w:t xml:space="preserve"> Оренбу</w:t>
      </w:r>
      <w:r>
        <w:t>рга организована деятельность 37</w:t>
      </w:r>
      <w:r w:rsidRPr="00A67342">
        <w:t xml:space="preserve"> логопедическ</w:t>
      </w:r>
      <w:r>
        <w:t>их кабинетов</w:t>
      </w:r>
      <w:r w:rsidRPr="00A67342">
        <w:t xml:space="preserve"> для</w:t>
      </w:r>
      <w:r w:rsidR="009B44AA">
        <w:t xml:space="preserve"> </w:t>
      </w:r>
      <w:r>
        <w:t>840</w:t>
      </w:r>
      <w:r w:rsidRPr="00A67342">
        <w:t xml:space="preserve"> обучающихся</w:t>
      </w:r>
    </w:p>
    <w:p w:rsidR="00282188" w:rsidRPr="001905E9" w:rsidRDefault="00282188" w:rsidP="00282188">
      <w:pPr>
        <w:ind w:firstLine="709"/>
        <w:jc w:val="both"/>
      </w:pPr>
      <w:r w:rsidRPr="001905E9">
        <w:t xml:space="preserve">По результатам </w:t>
      </w:r>
      <w:r>
        <w:t>федерального статистического наблюдения</w:t>
      </w:r>
      <w:r w:rsidRPr="001905E9">
        <w:t xml:space="preserve"> ОО-1 в общеобр</w:t>
      </w:r>
      <w:r w:rsidRPr="001905E9">
        <w:t>а</w:t>
      </w:r>
      <w:r w:rsidRPr="001905E9">
        <w:t>зовательных организациях города работает 5 267 сотрудников (в 2017 году этот п</w:t>
      </w:r>
      <w:r w:rsidRPr="001905E9">
        <w:t>о</w:t>
      </w:r>
      <w:r w:rsidRPr="001905E9">
        <w:t xml:space="preserve">казатель составил 5077 сотрудников; в 2016 году – 4984 сотрудника, в 2015 году – 4884 сотрудника), что на 190 человек превышает прошлогодний показатель. </w:t>
      </w:r>
    </w:p>
    <w:p w:rsidR="00282188" w:rsidRPr="001905E9" w:rsidRDefault="00282188" w:rsidP="00282188">
      <w:pPr>
        <w:ind w:firstLine="709"/>
        <w:jc w:val="both"/>
      </w:pPr>
      <w:r w:rsidRPr="001905E9">
        <w:t>В число вышеперечисленных сотрудников входят:</w:t>
      </w:r>
    </w:p>
    <w:p w:rsidR="00282188" w:rsidRPr="001905E9" w:rsidRDefault="00282188" w:rsidP="00282188">
      <w:pPr>
        <w:ind w:firstLine="709"/>
        <w:jc w:val="both"/>
      </w:pPr>
      <w:r w:rsidRPr="001905E9">
        <w:t xml:space="preserve">411 </w:t>
      </w:r>
      <w:proofErr w:type="gramStart"/>
      <w:r w:rsidRPr="001905E9">
        <w:t>руководящих</w:t>
      </w:r>
      <w:proofErr w:type="gramEnd"/>
      <w:r w:rsidRPr="001905E9">
        <w:t xml:space="preserve"> работника;</w:t>
      </w:r>
    </w:p>
    <w:p w:rsidR="00282188" w:rsidRPr="001905E9" w:rsidRDefault="00282188" w:rsidP="00282188">
      <w:pPr>
        <w:ind w:firstLine="709"/>
        <w:jc w:val="both"/>
      </w:pPr>
      <w:r w:rsidRPr="001905E9">
        <w:t xml:space="preserve">3329 педагогических работников (в 2017 году – 3186 человек; в 2016 году – 3188 человек, в 2015 году – 3119 человек); </w:t>
      </w:r>
    </w:p>
    <w:p w:rsidR="00282188" w:rsidRPr="001905E9" w:rsidRDefault="00282188" w:rsidP="00282188">
      <w:pPr>
        <w:ind w:firstLine="709"/>
        <w:jc w:val="both"/>
      </w:pPr>
      <w:r w:rsidRPr="001905E9">
        <w:t>180 представителей учебно-вспомогательного персонала (в 20017 – 166 чел</w:t>
      </w:r>
      <w:r w:rsidRPr="001905E9">
        <w:t>о</w:t>
      </w:r>
      <w:r w:rsidRPr="001905E9">
        <w:t>век; в 2016 году – 12; в 2015 году – 129 человек);</w:t>
      </w:r>
    </w:p>
    <w:p w:rsidR="00282188" w:rsidRPr="001905E9" w:rsidRDefault="00282188" w:rsidP="00282188">
      <w:pPr>
        <w:ind w:firstLine="709"/>
        <w:jc w:val="both"/>
      </w:pPr>
      <w:r w:rsidRPr="001905E9">
        <w:t>1347 представителя обслуживающего персонала (в 2017 году – 1302; в 2016 году – 1247; в 2015 году –1219 человек).</w:t>
      </w:r>
    </w:p>
    <w:p w:rsidR="00282188" w:rsidRPr="001905E9" w:rsidRDefault="00282188" w:rsidP="00282188">
      <w:pPr>
        <w:ind w:firstLine="709"/>
        <w:jc w:val="both"/>
      </w:pPr>
      <w:r w:rsidRPr="001905E9">
        <w:t>На начало 2018-2019 учебного года количество учителей из числа педагогич</w:t>
      </w:r>
      <w:r w:rsidRPr="001905E9">
        <w:t>е</w:t>
      </w:r>
      <w:r w:rsidRPr="001905E9">
        <w:t>ских работников общеобразовательных организаций составило 3011 человек (в 2017 году – 2883 человека; в 2016 году – 2897 человек; в 2015 году – 2827человек).</w:t>
      </w:r>
    </w:p>
    <w:p w:rsidR="00282188" w:rsidRPr="001905E9" w:rsidRDefault="00282188" w:rsidP="00282188">
      <w:pPr>
        <w:ind w:firstLine="709"/>
        <w:jc w:val="both"/>
      </w:pPr>
      <w:r w:rsidRPr="001905E9">
        <w:t>Таким образом, доля учителей от общего количества педработников составила 90,4% (в 2017 году подобный показатель составлял 90,5%, в 2016 году – 90,8%).</w:t>
      </w:r>
    </w:p>
    <w:p w:rsidR="00282188" w:rsidRPr="001905E9" w:rsidRDefault="00282188" w:rsidP="00282188">
      <w:pPr>
        <w:ind w:firstLine="709"/>
        <w:jc w:val="both"/>
      </w:pPr>
      <w:r w:rsidRPr="001905E9">
        <w:t>Также в школах города работают:</w:t>
      </w:r>
    </w:p>
    <w:p w:rsidR="00282188" w:rsidRPr="001905E9" w:rsidRDefault="00282188" w:rsidP="00282188">
      <w:pPr>
        <w:ind w:firstLine="709"/>
        <w:jc w:val="both"/>
      </w:pPr>
      <w:r w:rsidRPr="001905E9">
        <w:lastRenderedPageBreak/>
        <w:t xml:space="preserve">31 учитель-логопед (в 2017 году – 22, в 2016 году – 17; в 2015 году – 13); </w:t>
      </w:r>
    </w:p>
    <w:p w:rsidR="00282188" w:rsidRPr="001905E9" w:rsidRDefault="00282188" w:rsidP="00282188">
      <w:pPr>
        <w:ind w:firstLine="709"/>
        <w:jc w:val="both"/>
      </w:pPr>
      <w:r w:rsidRPr="001905E9">
        <w:t>75 педагогов-психологов (в 2017 году – 73; в 2016 году – 73; в 2015 году – 70);</w:t>
      </w:r>
    </w:p>
    <w:p w:rsidR="00282188" w:rsidRPr="001905E9" w:rsidRDefault="00282188" w:rsidP="00282188">
      <w:pPr>
        <w:ind w:firstLine="709"/>
        <w:jc w:val="both"/>
      </w:pPr>
      <w:r w:rsidRPr="001905E9">
        <w:t>55 социальных педагогов (в 2017 году – 54; в 2016 году – 53; в 2015 году – 54);</w:t>
      </w:r>
    </w:p>
    <w:p w:rsidR="00282188" w:rsidRPr="001905E9" w:rsidRDefault="00282188" w:rsidP="00282188">
      <w:pPr>
        <w:ind w:firstLine="709"/>
        <w:jc w:val="both"/>
      </w:pPr>
      <w:r w:rsidRPr="001905E9">
        <w:t xml:space="preserve">44 воспитателя (в 2017 году – 43; в 2016 году – 48; в 2015 году – 52); </w:t>
      </w:r>
    </w:p>
    <w:p w:rsidR="00282188" w:rsidRPr="001905E9" w:rsidRDefault="00282188" w:rsidP="00282188">
      <w:pPr>
        <w:ind w:firstLine="709"/>
        <w:jc w:val="both"/>
      </w:pPr>
      <w:r w:rsidRPr="001905E9">
        <w:t>103 других педагогических работников (педагог-организатор, педагог допо</w:t>
      </w:r>
      <w:r w:rsidRPr="001905E9">
        <w:t>л</w:t>
      </w:r>
      <w:r w:rsidRPr="001905E9">
        <w:t>нительного образования, диспетчер учебной части и др.)</w:t>
      </w:r>
      <w:proofErr w:type="gramStart"/>
      <w:r w:rsidRPr="001905E9">
        <w:t>.</w:t>
      </w:r>
      <w:proofErr w:type="gramEnd"/>
      <w:r w:rsidRPr="001905E9">
        <w:t xml:space="preserve"> (</w:t>
      </w:r>
      <w:proofErr w:type="gramStart"/>
      <w:r w:rsidRPr="001905E9">
        <w:t>в</w:t>
      </w:r>
      <w:proofErr w:type="gramEnd"/>
      <w:r w:rsidRPr="001905E9">
        <w:t xml:space="preserve"> 2017 году – 108; в 2016 году – 106; в 2015 году – 103).</w:t>
      </w:r>
    </w:p>
    <w:p w:rsidR="00282188" w:rsidRDefault="00282188" w:rsidP="00282188">
      <w:pPr>
        <w:ind w:firstLine="709"/>
        <w:jc w:val="both"/>
      </w:pPr>
      <w:r w:rsidRPr="001905E9">
        <w:t>Численный состав всех категорий педагогических работников достаточно ст</w:t>
      </w:r>
      <w:r w:rsidRPr="001905E9">
        <w:t>а</w:t>
      </w:r>
      <w:r w:rsidRPr="001905E9">
        <w:t>билен на протяжении последних трех лет.</w:t>
      </w:r>
    </w:p>
    <w:p w:rsidR="00282188" w:rsidRPr="00DE5377" w:rsidRDefault="00282188" w:rsidP="00282188">
      <w:pPr>
        <w:ind w:firstLine="709"/>
        <w:jc w:val="both"/>
      </w:pPr>
      <w:r w:rsidRPr="00653375">
        <w:t xml:space="preserve">Территориальной подкомиссией </w:t>
      </w:r>
      <w:proofErr w:type="gramStart"/>
      <w:r w:rsidRPr="00653375">
        <w:t>г</w:t>
      </w:r>
      <w:proofErr w:type="gramEnd"/>
      <w:r w:rsidRPr="00653375">
        <w:t>. Оренбурга Аттестационной комиссии м</w:t>
      </w:r>
      <w:r w:rsidRPr="00653375">
        <w:t>и</w:t>
      </w:r>
      <w:r w:rsidRPr="00653375">
        <w:t>нистерства образования Оренбургской област</w:t>
      </w:r>
      <w:r>
        <w:t xml:space="preserve">и принято за </w:t>
      </w:r>
      <w:r w:rsidRPr="00DE5377">
        <w:t>отчетный период 764 з</w:t>
      </w:r>
      <w:r w:rsidRPr="00DE5377">
        <w:t>а</w:t>
      </w:r>
      <w:r w:rsidRPr="00DE5377">
        <w:t>явлений на первую и высшую квалификационные категории, 750 материалов по р</w:t>
      </w:r>
      <w:r w:rsidRPr="00DE5377">
        <w:t>е</w:t>
      </w:r>
      <w:r w:rsidRPr="00DE5377">
        <w:t>зультатам аттестационных процедур.</w:t>
      </w:r>
    </w:p>
    <w:p w:rsidR="00282188" w:rsidRPr="00C7400C" w:rsidRDefault="00282188" w:rsidP="00282188">
      <w:pPr>
        <w:ind w:firstLine="709"/>
        <w:jc w:val="both"/>
      </w:pPr>
      <w:r w:rsidRPr="00C7400C">
        <w:t>По результатам работы педагогов общеобразовательных организаций были приняты, зарегистрированы и рассмотрены пакеты документов 275 претендентов на награждение наградами и поощрениями различного достоинства.</w:t>
      </w:r>
    </w:p>
    <w:p w:rsidR="00282188" w:rsidRPr="00C7400C" w:rsidRDefault="00282188" w:rsidP="00282188">
      <w:pPr>
        <w:ind w:firstLine="709"/>
        <w:jc w:val="both"/>
      </w:pPr>
      <w:r w:rsidRPr="00C7400C">
        <w:t>Всего принято наградных материалов на 275 претендентов;</w:t>
      </w:r>
    </w:p>
    <w:p w:rsidR="00282188" w:rsidRPr="00C7400C" w:rsidRDefault="00282188" w:rsidP="00282188">
      <w:pPr>
        <w:ind w:firstLine="709"/>
        <w:jc w:val="both"/>
      </w:pPr>
      <w:r w:rsidRPr="00C7400C">
        <w:t>Из них сформированы пакеты документов для награждения на</w:t>
      </w:r>
      <w:r w:rsidR="009B44AA">
        <w:t xml:space="preserve"> </w:t>
      </w:r>
      <w:r w:rsidRPr="00C7400C">
        <w:t>179 педагога:</w:t>
      </w:r>
    </w:p>
    <w:p w:rsidR="00282188" w:rsidRPr="00C7400C" w:rsidRDefault="00282188" w:rsidP="00282188">
      <w:pPr>
        <w:ind w:firstLine="709"/>
        <w:jc w:val="both"/>
      </w:pPr>
      <w:r w:rsidRPr="00C7400C">
        <w:t>медаль Ордена «За заслуги перед Отечеством» II степени – 1 чел.;</w:t>
      </w:r>
    </w:p>
    <w:p w:rsidR="00282188" w:rsidRPr="00C7400C" w:rsidRDefault="00282188" w:rsidP="00282188">
      <w:pPr>
        <w:ind w:firstLine="709"/>
        <w:jc w:val="both"/>
      </w:pPr>
      <w:r w:rsidRPr="00C7400C">
        <w:t>Почётное звание Российской Федерации «Заслуженный учитель РФ» –2 чел.; Почётное звание «Заслуженный учитель города Оренбурга» – 2 чел.; почетное зв</w:t>
      </w:r>
      <w:r w:rsidRPr="00C7400C">
        <w:t>а</w:t>
      </w:r>
      <w:r w:rsidRPr="00C7400C">
        <w:t>ние «Почетный работник сферы образования РФ» –8 чел.;</w:t>
      </w:r>
    </w:p>
    <w:p w:rsidR="00282188" w:rsidRPr="00C7400C" w:rsidRDefault="00282188" w:rsidP="00282188">
      <w:pPr>
        <w:ind w:firstLine="709"/>
        <w:jc w:val="both"/>
      </w:pPr>
      <w:r w:rsidRPr="00C7400C">
        <w:t>Почетная грамота Министерства образования и науки РФ – 14 чел.;</w:t>
      </w:r>
    </w:p>
    <w:p w:rsidR="00282188" w:rsidRPr="00C7400C" w:rsidRDefault="00282188" w:rsidP="00282188">
      <w:pPr>
        <w:ind w:firstLine="709"/>
        <w:jc w:val="both"/>
      </w:pPr>
      <w:r w:rsidRPr="00C7400C">
        <w:t>Почетная грамота министерства образования Оренбургской области – 25 чел;</w:t>
      </w:r>
    </w:p>
    <w:p w:rsidR="00282188" w:rsidRPr="00C7400C" w:rsidRDefault="00282188" w:rsidP="00282188">
      <w:pPr>
        <w:ind w:firstLine="709"/>
        <w:jc w:val="both"/>
      </w:pPr>
      <w:r w:rsidRPr="00C7400C">
        <w:t>Благодарность министра образования Оренбургской области – 1 чел.;</w:t>
      </w:r>
    </w:p>
    <w:p w:rsidR="00282188" w:rsidRPr="00C7400C" w:rsidRDefault="00282188" w:rsidP="00282188">
      <w:pPr>
        <w:ind w:firstLine="709"/>
        <w:jc w:val="both"/>
      </w:pPr>
      <w:r w:rsidRPr="00C7400C">
        <w:t>Почетная грамота управления образования администрации города Оренбурга – 111 чел.;</w:t>
      </w:r>
    </w:p>
    <w:p w:rsidR="00282188" w:rsidRPr="00C7400C" w:rsidRDefault="00282188" w:rsidP="00282188">
      <w:pPr>
        <w:ind w:firstLine="709"/>
        <w:jc w:val="both"/>
      </w:pPr>
      <w:r w:rsidRPr="00C7400C">
        <w:t xml:space="preserve">Благодарность </w:t>
      </w:r>
      <w:proofErr w:type="gramStart"/>
      <w:r w:rsidRPr="00C7400C">
        <w:t>начальника управления образования администрации города</w:t>
      </w:r>
      <w:proofErr w:type="gramEnd"/>
      <w:r w:rsidRPr="00C7400C">
        <w:t xml:space="preserve"> Оренбурга– 12 чел.;</w:t>
      </w:r>
    </w:p>
    <w:p w:rsidR="00282188" w:rsidRPr="00DE5377" w:rsidRDefault="00282188" w:rsidP="00282188">
      <w:pPr>
        <w:ind w:firstLine="709"/>
        <w:jc w:val="both"/>
      </w:pPr>
      <w:r w:rsidRPr="00C7400C">
        <w:t xml:space="preserve">Премии им. В.М. </w:t>
      </w:r>
      <w:proofErr w:type="spellStart"/>
      <w:r w:rsidRPr="00C7400C">
        <w:t>Барбазюка</w:t>
      </w:r>
      <w:proofErr w:type="spellEnd"/>
      <w:r w:rsidRPr="00C7400C">
        <w:t xml:space="preserve"> и А.И. Морозова – </w:t>
      </w:r>
      <w:r w:rsidRPr="00DE5377">
        <w:t xml:space="preserve">1 чел. </w:t>
      </w:r>
    </w:p>
    <w:p w:rsidR="00282188" w:rsidRPr="00C7400C" w:rsidRDefault="00282188" w:rsidP="00282188">
      <w:pPr>
        <w:ind w:firstLine="709"/>
        <w:jc w:val="both"/>
      </w:pPr>
      <w:r w:rsidRPr="00C7400C">
        <w:t>Собраны и предоставлены в министерство образования Оренбургской области документы на поощрение педагогических работников, подготовивших выпускников, получивших наивысший результат ЕГЭ (34 чел), учащихся, получивших на ЕГЭ 95-99 баллов (85 педагога), победителей и призеров заключительного этапа Всеросси</w:t>
      </w:r>
      <w:r w:rsidRPr="00C7400C">
        <w:t>й</w:t>
      </w:r>
      <w:r w:rsidRPr="00C7400C">
        <w:t>ской олимпиады школьников (6 педагогов).</w:t>
      </w:r>
    </w:p>
    <w:p w:rsidR="00282188" w:rsidRDefault="00282188" w:rsidP="00282188">
      <w:pPr>
        <w:ind w:firstLine="709"/>
        <w:jc w:val="both"/>
        <w:rPr>
          <w:color w:val="FF0000"/>
        </w:rPr>
      </w:pPr>
      <w:r w:rsidRPr="00C7400C">
        <w:t xml:space="preserve">Проведен конкурсный отбор на получение муниципального гранта «Лучший учитель </w:t>
      </w:r>
      <w:proofErr w:type="gramStart"/>
      <w:r w:rsidRPr="00C7400C">
        <w:t>г</w:t>
      </w:r>
      <w:proofErr w:type="gramEnd"/>
      <w:r w:rsidRPr="00C7400C">
        <w:t>. Оренбурга» (8 участников, 4 победителя).</w:t>
      </w:r>
    </w:p>
    <w:p w:rsidR="00282188" w:rsidRPr="001B52AC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52AC">
        <w:rPr>
          <w:rFonts w:ascii="Times New Roman" w:hAnsi="Times New Roman"/>
          <w:sz w:val="28"/>
          <w:szCs w:val="28"/>
        </w:rPr>
        <w:t>В 2018-2019 учебном году сформировано 13 профилей, в том числе униве</w:t>
      </w:r>
      <w:r w:rsidRPr="001B52AC">
        <w:rPr>
          <w:rFonts w:ascii="Times New Roman" w:hAnsi="Times New Roman"/>
          <w:sz w:val="28"/>
          <w:szCs w:val="28"/>
        </w:rPr>
        <w:t>р</w:t>
      </w:r>
      <w:r w:rsidRPr="001B52AC">
        <w:rPr>
          <w:rFonts w:ascii="Times New Roman" w:hAnsi="Times New Roman"/>
          <w:sz w:val="28"/>
          <w:szCs w:val="28"/>
        </w:rPr>
        <w:t>сальный профиль. Профильное обучение реализуется в 37 ОО (47%), в 39 (53%) школах - универсальный профиль. Всего охвачено 4622 старшеклассников: из них 63% - 2904 обучающихся в профильных классах, 37% - 1718 старшеклассников в универсальном профиле.</w:t>
      </w:r>
    </w:p>
    <w:p w:rsidR="00282188" w:rsidRPr="001B52AC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52AC">
        <w:rPr>
          <w:rFonts w:ascii="Times New Roman" w:hAnsi="Times New Roman"/>
          <w:sz w:val="28"/>
          <w:szCs w:val="28"/>
        </w:rPr>
        <w:t>В 2017-2018 учебном году было сформировано 12 профилей, в том числе ун</w:t>
      </w:r>
      <w:r w:rsidRPr="001B52AC">
        <w:rPr>
          <w:rFonts w:ascii="Times New Roman" w:hAnsi="Times New Roman"/>
          <w:sz w:val="28"/>
          <w:szCs w:val="28"/>
        </w:rPr>
        <w:t>и</w:t>
      </w:r>
      <w:r w:rsidRPr="001B52AC">
        <w:rPr>
          <w:rFonts w:ascii="Times New Roman" w:hAnsi="Times New Roman"/>
          <w:sz w:val="28"/>
          <w:szCs w:val="28"/>
        </w:rPr>
        <w:t>версальный профиль. Профильное обучение реализовывалось в 36 ОО (47%), в 40 (53%) ОО - универсальный профиль. Всего охвачено 4508 старшеклассников: из них 67% - 3049 обучающихся в профильных классах, 33% - 1465 старшеклассников в универсальном профиле.</w:t>
      </w:r>
    </w:p>
    <w:p w:rsidR="00282188" w:rsidRPr="001B52AC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52AC">
        <w:rPr>
          <w:rFonts w:ascii="Times New Roman" w:hAnsi="Times New Roman"/>
          <w:sz w:val="28"/>
          <w:szCs w:val="28"/>
        </w:rPr>
        <w:lastRenderedPageBreak/>
        <w:t>Углубленное изучение предметов реализуется в 23 образовательных организ</w:t>
      </w:r>
      <w:r w:rsidRPr="001B52AC">
        <w:rPr>
          <w:rFonts w:ascii="Times New Roman" w:hAnsi="Times New Roman"/>
          <w:sz w:val="28"/>
          <w:szCs w:val="28"/>
        </w:rPr>
        <w:t>а</w:t>
      </w:r>
      <w:r w:rsidRPr="001B52AC">
        <w:rPr>
          <w:rFonts w:ascii="Times New Roman" w:hAnsi="Times New Roman"/>
          <w:sz w:val="28"/>
          <w:szCs w:val="28"/>
        </w:rPr>
        <w:t>циях (27 %): гимназиях № 1, 2, 3, 5, 7, 8, лицеях № 3, 4, 5, 6, 7, 8, ФМЛ, ОУ № 1, 5, 38, 40, 56, 57, 61, 68, 72, 86. Охвачено 6984 обучающихся 2-9 классов, что составляет 14 % от всех обучающихся 2-9 классов и остается на уровне 2017-2018 учебного г</w:t>
      </w:r>
      <w:r w:rsidRPr="001B52AC">
        <w:rPr>
          <w:rFonts w:ascii="Times New Roman" w:hAnsi="Times New Roman"/>
          <w:sz w:val="28"/>
          <w:szCs w:val="28"/>
        </w:rPr>
        <w:t>о</w:t>
      </w:r>
      <w:r w:rsidRPr="001B52AC">
        <w:rPr>
          <w:rFonts w:ascii="Times New Roman" w:hAnsi="Times New Roman"/>
          <w:sz w:val="28"/>
          <w:szCs w:val="28"/>
        </w:rPr>
        <w:t>да.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257DA7">
        <w:rPr>
          <w:rFonts w:eastAsia="Calibri"/>
          <w:color w:val="auto"/>
          <w:sz w:val="28"/>
          <w:szCs w:val="28"/>
        </w:rPr>
        <w:t>В январе-феврале 201</w:t>
      </w:r>
      <w:r>
        <w:rPr>
          <w:rFonts w:eastAsia="Calibri"/>
          <w:color w:val="auto"/>
          <w:sz w:val="28"/>
          <w:szCs w:val="28"/>
        </w:rPr>
        <w:t>8 года</w:t>
      </w:r>
      <w:r w:rsidRPr="00257DA7">
        <w:rPr>
          <w:rFonts w:eastAsia="Calibri"/>
          <w:color w:val="auto"/>
          <w:sz w:val="28"/>
          <w:szCs w:val="28"/>
        </w:rPr>
        <w:t xml:space="preserve"> прошел региональный этап Всероссийской оли</w:t>
      </w:r>
      <w:r w:rsidRPr="00257DA7">
        <w:rPr>
          <w:rFonts w:eastAsia="Calibri"/>
          <w:color w:val="auto"/>
          <w:sz w:val="28"/>
          <w:szCs w:val="28"/>
        </w:rPr>
        <w:t>м</w:t>
      </w:r>
      <w:r w:rsidRPr="00257DA7">
        <w:rPr>
          <w:rFonts w:eastAsia="Calibri"/>
          <w:color w:val="auto"/>
          <w:sz w:val="28"/>
          <w:szCs w:val="28"/>
        </w:rPr>
        <w:t xml:space="preserve">пиады школьников среди обучающихся 7-11 классов по физике, 9-11 классов по 21 общеобразовательным предметам. В региональном этапе приняли участие </w:t>
      </w:r>
      <w:r>
        <w:rPr>
          <w:rFonts w:eastAsia="Calibri"/>
          <w:color w:val="auto"/>
          <w:sz w:val="28"/>
          <w:szCs w:val="28"/>
        </w:rPr>
        <w:t>381</w:t>
      </w:r>
      <w:r w:rsidRPr="00257DA7">
        <w:rPr>
          <w:rFonts w:eastAsia="Calibri"/>
          <w:color w:val="auto"/>
          <w:sz w:val="28"/>
          <w:szCs w:val="28"/>
        </w:rPr>
        <w:t xml:space="preserve"> об</w:t>
      </w:r>
      <w:r w:rsidRPr="00257DA7">
        <w:rPr>
          <w:rFonts w:eastAsia="Calibri"/>
          <w:color w:val="auto"/>
          <w:sz w:val="28"/>
          <w:szCs w:val="28"/>
        </w:rPr>
        <w:t>у</w:t>
      </w:r>
      <w:r w:rsidRPr="00257DA7">
        <w:rPr>
          <w:rFonts w:eastAsia="Calibri"/>
          <w:color w:val="auto"/>
          <w:sz w:val="28"/>
          <w:szCs w:val="28"/>
        </w:rPr>
        <w:t>чающи</w:t>
      </w:r>
      <w:r>
        <w:rPr>
          <w:rFonts w:eastAsia="Calibri"/>
          <w:color w:val="auto"/>
          <w:sz w:val="28"/>
          <w:szCs w:val="28"/>
        </w:rPr>
        <w:t xml:space="preserve">еся: </w:t>
      </w:r>
      <w:r w:rsidRPr="00257DA7">
        <w:rPr>
          <w:rFonts w:eastAsia="Calibri"/>
          <w:color w:val="auto"/>
          <w:sz w:val="28"/>
          <w:szCs w:val="28"/>
        </w:rPr>
        <w:t>3</w:t>
      </w:r>
      <w:r>
        <w:rPr>
          <w:rFonts w:eastAsia="Calibri"/>
          <w:color w:val="auto"/>
          <w:sz w:val="28"/>
          <w:szCs w:val="28"/>
        </w:rPr>
        <w:t>5</w:t>
      </w:r>
      <w:r w:rsidRPr="00257DA7">
        <w:rPr>
          <w:rFonts w:eastAsia="Calibri"/>
          <w:color w:val="auto"/>
          <w:sz w:val="28"/>
          <w:szCs w:val="28"/>
        </w:rPr>
        <w:t xml:space="preserve"> стали победителями и 13</w:t>
      </w:r>
      <w:r>
        <w:rPr>
          <w:rFonts w:eastAsia="Calibri"/>
          <w:color w:val="auto"/>
          <w:sz w:val="28"/>
          <w:szCs w:val="28"/>
        </w:rPr>
        <w:t>6</w:t>
      </w:r>
      <w:r w:rsidRPr="00257DA7">
        <w:rPr>
          <w:rFonts w:eastAsia="Calibri"/>
          <w:color w:val="auto"/>
          <w:sz w:val="28"/>
          <w:szCs w:val="28"/>
        </w:rPr>
        <w:t xml:space="preserve"> призерами. Эффективность участия </w:t>
      </w:r>
      <w:r>
        <w:rPr>
          <w:rFonts w:eastAsia="Calibri"/>
          <w:color w:val="auto"/>
          <w:sz w:val="28"/>
          <w:szCs w:val="28"/>
        </w:rPr>
        <w:t>44,9</w:t>
      </w:r>
      <w:r w:rsidRPr="00257DA7">
        <w:rPr>
          <w:rFonts w:eastAsia="Calibri"/>
          <w:color w:val="auto"/>
          <w:sz w:val="28"/>
          <w:szCs w:val="28"/>
        </w:rPr>
        <w:t>% (в 201</w:t>
      </w:r>
      <w:r>
        <w:rPr>
          <w:rFonts w:eastAsia="Calibri"/>
          <w:color w:val="auto"/>
          <w:sz w:val="28"/>
          <w:szCs w:val="28"/>
        </w:rPr>
        <w:t>7</w:t>
      </w:r>
      <w:r w:rsidRPr="00257DA7">
        <w:rPr>
          <w:rFonts w:eastAsia="Calibri"/>
          <w:color w:val="auto"/>
          <w:sz w:val="28"/>
          <w:szCs w:val="28"/>
        </w:rPr>
        <w:t>-</w:t>
      </w:r>
      <w:r>
        <w:rPr>
          <w:rFonts w:eastAsia="Calibri"/>
          <w:color w:val="auto"/>
          <w:sz w:val="28"/>
          <w:szCs w:val="28"/>
        </w:rPr>
        <w:t>32,6</w:t>
      </w:r>
      <w:r w:rsidRPr="00257DA7">
        <w:rPr>
          <w:rFonts w:eastAsia="Calibri"/>
          <w:color w:val="auto"/>
          <w:sz w:val="28"/>
          <w:szCs w:val="28"/>
        </w:rPr>
        <w:t>%).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</w:t>
      </w:r>
      <w:r w:rsidRPr="00E34B87">
        <w:rPr>
          <w:rFonts w:eastAsia="Calibri"/>
          <w:color w:val="auto"/>
          <w:sz w:val="28"/>
          <w:szCs w:val="28"/>
        </w:rPr>
        <w:t xml:space="preserve">а заключительном этапе </w:t>
      </w:r>
      <w:r>
        <w:rPr>
          <w:rFonts w:eastAsia="Calibri"/>
          <w:color w:val="auto"/>
          <w:sz w:val="28"/>
          <w:szCs w:val="28"/>
        </w:rPr>
        <w:t>В</w:t>
      </w:r>
      <w:r w:rsidRPr="00E34B87">
        <w:rPr>
          <w:rFonts w:eastAsia="Calibri"/>
          <w:color w:val="auto"/>
          <w:sz w:val="28"/>
          <w:szCs w:val="28"/>
        </w:rPr>
        <w:t>сероссийской олимпиады школьников</w:t>
      </w:r>
      <w:r w:rsidRPr="00752B3B">
        <w:rPr>
          <w:rFonts w:eastAsia="Calibri"/>
          <w:color w:val="auto"/>
          <w:sz w:val="28"/>
          <w:szCs w:val="28"/>
        </w:rPr>
        <w:t>201</w:t>
      </w:r>
      <w:r>
        <w:rPr>
          <w:rFonts w:eastAsia="Calibri"/>
          <w:color w:val="auto"/>
          <w:sz w:val="28"/>
          <w:szCs w:val="28"/>
        </w:rPr>
        <w:t>8</w:t>
      </w:r>
      <w:r w:rsidRPr="00752B3B">
        <w:rPr>
          <w:rFonts w:eastAsia="Calibri"/>
          <w:color w:val="auto"/>
          <w:sz w:val="28"/>
          <w:szCs w:val="28"/>
        </w:rPr>
        <w:t xml:space="preserve"> года </w:t>
      </w:r>
      <w:r>
        <w:rPr>
          <w:rFonts w:eastAsia="Calibri"/>
          <w:color w:val="auto"/>
          <w:sz w:val="28"/>
          <w:szCs w:val="28"/>
        </w:rPr>
        <w:t xml:space="preserve">город </w:t>
      </w:r>
      <w:r w:rsidRPr="00E34B87">
        <w:rPr>
          <w:rFonts w:eastAsia="Calibri"/>
          <w:color w:val="auto"/>
          <w:sz w:val="28"/>
          <w:szCs w:val="28"/>
        </w:rPr>
        <w:t xml:space="preserve">Оренбург представляла команда из </w:t>
      </w:r>
      <w:r>
        <w:rPr>
          <w:rFonts w:eastAsia="Calibri"/>
          <w:color w:val="auto"/>
          <w:sz w:val="28"/>
          <w:szCs w:val="28"/>
        </w:rPr>
        <w:t>41</w:t>
      </w:r>
      <w:r w:rsidRPr="00E34B87">
        <w:rPr>
          <w:rFonts w:eastAsia="Calibri"/>
          <w:color w:val="auto"/>
          <w:sz w:val="28"/>
          <w:szCs w:val="28"/>
        </w:rPr>
        <w:t xml:space="preserve"> школьник</w:t>
      </w:r>
      <w:r>
        <w:rPr>
          <w:rFonts w:eastAsia="Calibri"/>
          <w:color w:val="auto"/>
          <w:sz w:val="28"/>
          <w:szCs w:val="28"/>
        </w:rPr>
        <w:t>а, 7</w:t>
      </w:r>
      <w:r w:rsidRPr="00257DA7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257DA7">
        <w:rPr>
          <w:rFonts w:eastAsia="Calibri"/>
          <w:color w:val="auto"/>
          <w:sz w:val="28"/>
          <w:szCs w:val="28"/>
        </w:rPr>
        <w:t>обучающихся</w:t>
      </w:r>
      <w:proofErr w:type="gramEnd"/>
      <w:r w:rsidRPr="00257DA7">
        <w:rPr>
          <w:rFonts w:eastAsia="Calibri"/>
          <w:color w:val="auto"/>
          <w:sz w:val="28"/>
          <w:szCs w:val="28"/>
        </w:rPr>
        <w:t xml:space="preserve"> стали пр</w:t>
      </w:r>
      <w:r w:rsidRPr="00257DA7">
        <w:rPr>
          <w:rFonts w:eastAsia="Calibri"/>
          <w:color w:val="auto"/>
          <w:sz w:val="28"/>
          <w:szCs w:val="28"/>
        </w:rPr>
        <w:t>и</w:t>
      </w:r>
      <w:r w:rsidRPr="00257DA7">
        <w:rPr>
          <w:rFonts w:eastAsia="Calibri"/>
          <w:color w:val="auto"/>
          <w:sz w:val="28"/>
          <w:szCs w:val="28"/>
        </w:rPr>
        <w:t>зерами</w:t>
      </w:r>
      <w:r>
        <w:rPr>
          <w:rFonts w:eastAsia="Calibri"/>
          <w:color w:val="auto"/>
          <w:sz w:val="28"/>
          <w:szCs w:val="28"/>
        </w:rPr>
        <w:t>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феврале 2018 года </w:t>
      </w:r>
      <w:r w:rsidRPr="00E34B87">
        <w:rPr>
          <w:rFonts w:eastAsia="Calibri"/>
          <w:color w:val="auto"/>
          <w:sz w:val="28"/>
          <w:szCs w:val="28"/>
        </w:rPr>
        <w:t>проходил заключительный этап третьего городского ко</w:t>
      </w:r>
      <w:r w:rsidRPr="00E34B87">
        <w:rPr>
          <w:rFonts w:eastAsia="Calibri"/>
          <w:color w:val="auto"/>
          <w:sz w:val="28"/>
          <w:szCs w:val="28"/>
        </w:rPr>
        <w:t>н</w:t>
      </w:r>
      <w:r w:rsidRPr="00E34B87">
        <w:rPr>
          <w:rFonts w:eastAsia="Calibri"/>
          <w:color w:val="auto"/>
          <w:sz w:val="28"/>
          <w:szCs w:val="28"/>
        </w:rPr>
        <w:t xml:space="preserve">курса исследовательских работ и творческих проектов младших школьников </w:t>
      </w:r>
      <w:r>
        <w:rPr>
          <w:rFonts w:eastAsia="Calibri"/>
          <w:color w:val="auto"/>
          <w:sz w:val="28"/>
          <w:szCs w:val="28"/>
        </w:rPr>
        <w:t>«</w:t>
      </w:r>
      <w:r w:rsidRPr="00E34B87">
        <w:rPr>
          <w:rFonts w:eastAsia="Calibri"/>
          <w:color w:val="auto"/>
          <w:sz w:val="28"/>
          <w:szCs w:val="28"/>
        </w:rPr>
        <w:t>Д</w:t>
      </w:r>
      <w:r w:rsidRPr="00E34B87">
        <w:rPr>
          <w:rFonts w:eastAsia="Calibri"/>
          <w:color w:val="auto"/>
          <w:sz w:val="28"/>
          <w:szCs w:val="28"/>
        </w:rPr>
        <w:t>е</w:t>
      </w:r>
      <w:r w:rsidRPr="00E34B87">
        <w:rPr>
          <w:rFonts w:eastAsia="Calibri"/>
          <w:color w:val="auto"/>
          <w:sz w:val="28"/>
          <w:szCs w:val="28"/>
        </w:rPr>
        <w:t>бют</w:t>
      </w:r>
      <w:r>
        <w:rPr>
          <w:rFonts w:eastAsia="Calibri"/>
          <w:color w:val="auto"/>
          <w:sz w:val="28"/>
          <w:szCs w:val="28"/>
        </w:rPr>
        <w:t>»</w:t>
      </w:r>
      <w:r w:rsidRPr="00E34B87">
        <w:rPr>
          <w:rFonts w:eastAsia="Calibri"/>
          <w:color w:val="auto"/>
          <w:sz w:val="28"/>
          <w:szCs w:val="28"/>
        </w:rPr>
        <w:t>. По результатам конкурса</w:t>
      </w:r>
      <w:r>
        <w:rPr>
          <w:rFonts w:eastAsia="Calibri"/>
          <w:color w:val="auto"/>
          <w:sz w:val="28"/>
          <w:szCs w:val="28"/>
        </w:rPr>
        <w:t xml:space="preserve"> 48</w:t>
      </w:r>
      <w:r w:rsidRPr="00E34B87">
        <w:rPr>
          <w:rFonts w:eastAsia="Calibri"/>
          <w:color w:val="auto"/>
          <w:sz w:val="28"/>
          <w:szCs w:val="28"/>
        </w:rPr>
        <w:t xml:space="preserve"> обучающихся начальных классов были награ</w:t>
      </w:r>
      <w:r w:rsidRPr="00E34B87">
        <w:rPr>
          <w:rFonts w:eastAsia="Calibri"/>
          <w:color w:val="auto"/>
          <w:sz w:val="28"/>
          <w:szCs w:val="28"/>
        </w:rPr>
        <w:t>ж</w:t>
      </w:r>
      <w:r w:rsidRPr="00E34B87">
        <w:rPr>
          <w:rFonts w:eastAsia="Calibri"/>
          <w:color w:val="auto"/>
          <w:sz w:val="28"/>
          <w:szCs w:val="28"/>
        </w:rPr>
        <w:t xml:space="preserve">дены призами и подарками, предоставленными депутатами </w:t>
      </w:r>
      <w:r>
        <w:rPr>
          <w:rFonts w:eastAsia="Calibri"/>
          <w:color w:val="auto"/>
          <w:sz w:val="28"/>
          <w:szCs w:val="28"/>
        </w:rPr>
        <w:t>Оренбургского г</w:t>
      </w:r>
      <w:r w:rsidRPr="00E34B87">
        <w:rPr>
          <w:rFonts w:eastAsia="Calibri"/>
          <w:color w:val="auto"/>
          <w:sz w:val="28"/>
          <w:szCs w:val="28"/>
        </w:rPr>
        <w:t>оро</w:t>
      </w:r>
      <w:r w:rsidRPr="00E34B87">
        <w:rPr>
          <w:rFonts w:eastAsia="Calibri"/>
          <w:color w:val="auto"/>
          <w:sz w:val="28"/>
          <w:szCs w:val="28"/>
        </w:rPr>
        <w:t>д</w:t>
      </w:r>
      <w:r w:rsidRPr="00E34B87">
        <w:rPr>
          <w:rFonts w:eastAsia="Calibri"/>
          <w:color w:val="auto"/>
          <w:sz w:val="28"/>
          <w:szCs w:val="28"/>
        </w:rPr>
        <w:t xml:space="preserve">ского Совета. 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марте </w:t>
      </w:r>
      <w:r w:rsidRPr="00E34B87">
        <w:rPr>
          <w:rFonts w:eastAsia="Calibri"/>
          <w:color w:val="auto"/>
          <w:sz w:val="28"/>
          <w:szCs w:val="28"/>
        </w:rPr>
        <w:t>201</w:t>
      </w:r>
      <w:r>
        <w:rPr>
          <w:rFonts w:eastAsia="Calibri"/>
          <w:color w:val="auto"/>
          <w:sz w:val="28"/>
          <w:szCs w:val="28"/>
        </w:rPr>
        <w:t>8года</w:t>
      </w:r>
      <w:r w:rsidRPr="00E34B87">
        <w:rPr>
          <w:rFonts w:eastAsia="Calibri"/>
          <w:color w:val="auto"/>
          <w:sz w:val="28"/>
          <w:szCs w:val="28"/>
        </w:rPr>
        <w:t xml:space="preserve"> проходила областная олимпиада школьников 5</w:t>
      </w:r>
      <w:r>
        <w:rPr>
          <w:rFonts w:eastAsia="Calibri"/>
          <w:color w:val="auto"/>
          <w:sz w:val="28"/>
          <w:szCs w:val="28"/>
        </w:rPr>
        <w:t>-</w:t>
      </w:r>
      <w:r w:rsidRPr="00E34B87">
        <w:rPr>
          <w:rFonts w:eastAsia="Calibri"/>
          <w:color w:val="auto"/>
          <w:sz w:val="28"/>
          <w:szCs w:val="28"/>
        </w:rPr>
        <w:t>8 классов</w:t>
      </w:r>
      <w:r>
        <w:rPr>
          <w:rFonts w:eastAsia="Calibri"/>
          <w:color w:val="auto"/>
          <w:sz w:val="28"/>
          <w:szCs w:val="28"/>
        </w:rPr>
        <w:t xml:space="preserve">, в которой </w:t>
      </w:r>
      <w:r w:rsidRPr="00E34B87">
        <w:rPr>
          <w:rFonts w:eastAsia="Calibri"/>
          <w:color w:val="auto"/>
          <w:sz w:val="28"/>
          <w:szCs w:val="28"/>
        </w:rPr>
        <w:t>приняли участи</w:t>
      </w:r>
      <w:r>
        <w:rPr>
          <w:rFonts w:eastAsia="Calibri"/>
          <w:color w:val="auto"/>
          <w:sz w:val="28"/>
          <w:szCs w:val="28"/>
        </w:rPr>
        <w:t>е</w:t>
      </w:r>
      <w:r w:rsidRPr="00E34B87">
        <w:rPr>
          <w:rFonts w:eastAsia="Calibri"/>
          <w:color w:val="auto"/>
          <w:sz w:val="28"/>
          <w:szCs w:val="28"/>
        </w:rPr>
        <w:t xml:space="preserve"> 1</w:t>
      </w:r>
      <w:r>
        <w:rPr>
          <w:rFonts w:eastAsia="Calibri"/>
          <w:color w:val="auto"/>
          <w:sz w:val="28"/>
          <w:szCs w:val="28"/>
        </w:rPr>
        <w:t>13</w:t>
      </w:r>
      <w:r w:rsidRPr="00E34B87">
        <w:rPr>
          <w:rFonts w:eastAsia="Calibri"/>
          <w:color w:val="auto"/>
          <w:sz w:val="28"/>
          <w:szCs w:val="28"/>
        </w:rPr>
        <w:t>обучающийся из 31 общеобразовательной организ</w:t>
      </w:r>
      <w:r w:rsidRPr="00E34B87">
        <w:rPr>
          <w:rFonts w:eastAsia="Calibri"/>
          <w:color w:val="auto"/>
          <w:sz w:val="28"/>
          <w:szCs w:val="28"/>
        </w:rPr>
        <w:t>а</w:t>
      </w:r>
      <w:r w:rsidRPr="00E34B87">
        <w:rPr>
          <w:rFonts w:eastAsia="Calibri"/>
          <w:color w:val="auto"/>
          <w:sz w:val="28"/>
          <w:szCs w:val="28"/>
        </w:rPr>
        <w:t xml:space="preserve">ции. </w:t>
      </w:r>
      <w:r>
        <w:rPr>
          <w:rFonts w:eastAsia="Calibri"/>
          <w:color w:val="auto"/>
          <w:sz w:val="28"/>
          <w:szCs w:val="28"/>
        </w:rPr>
        <w:t>64</w:t>
      </w:r>
      <w:r w:rsidRPr="00E34B87">
        <w:rPr>
          <w:rFonts w:eastAsia="Calibri"/>
          <w:color w:val="auto"/>
          <w:sz w:val="28"/>
          <w:szCs w:val="28"/>
        </w:rPr>
        <w:t xml:space="preserve"> человек</w:t>
      </w:r>
      <w:r>
        <w:rPr>
          <w:rFonts w:eastAsia="Calibri"/>
          <w:color w:val="auto"/>
          <w:sz w:val="28"/>
          <w:szCs w:val="28"/>
        </w:rPr>
        <w:t>а</w:t>
      </w:r>
      <w:r w:rsidRPr="00E34B87">
        <w:rPr>
          <w:rFonts w:eastAsia="Calibri"/>
          <w:color w:val="auto"/>
          <w:sz w:val="28"/>
          <w:szCs w:val="28"/>
        </w:rPr>
        <w:t xml:space="preserve"> (или </w:t>
      </w:r>
      <w:r>
        <w:rPr>
          <w:rFonts w:eastAsia="Calibri"/>
          <w:color w:val="auto"/>
          <w:sz w:val="28"/>
          <w:szCs w:val="28"/>
        </w:rPr>
        <w:t>56,6</w:t>
      </w:r>
      <w:r w:rsidRPr="00E34B87">
        <w:rPr>
          <w:rFonts w:eastAsia="Calibri"/>
          <w:color w:val="auto"/>
          <w:sz w:val="28"/>
          <w:szCs w:val="28"/>
        </w:rPr>
        <w:t>% от общего числа участников</w:t>
      </w:r>
      <w:r>
        <w:rPr>
          <w:rFonts w:eastAsia="Calibri"/>
          <w:color w:val="auto"/>
          <w:sz w:val="28"/>
          <w:szCs w:val="28"/>
        </w:rPr>
        <w:t xml:space="preserve">, по области-46%) </w:t>
      </w:r>
      <w:r w:rsidRPr="00E34B87">
        <w:rPr>
          <w:rFonts w:eastAsia="Calibri"/>
          <w:color w:val="auto"/>
          <w:sz w:val="28"/>
          <w:szCs w:val="28"/>
        </w:rPr>
        <w:t>стали победителями и призерами.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E34B87">
        <w:rPr>
          <w:rFonts w:eastAsia="Calibri"/>
          <w:color w:val="auto"/>
          <w:sz w:val="28"/>
          <w:szCs w:val="28"/>
        </w:rPr>
        <w:t>В муниципальном</w:t>
      </w:r>
      <w:r w:rsidR="00E947CA">
        <w:rPr>
          <w:rFonts w:eastAsia="Calibri"/>
          <w:color w:val="auto"/>
          <w:sz w:val="28"/>
          <w:szCs w:val="28"/>
        </w:rPr>
        <w:t xml:space="preserve"> </w:t>
      </w:r>
      <w:r w:rsidRPr="00E34B87">
        <w:rPr>
          <w:rFonts w:eastAsia="Calibri"/>
          <w:color w:val="auto"/>
          <w:sz w:val="28"/>
          <w:szCs w:val="28"/>
        </w:rPr>
        <w:t xml:space="preserve">этапе </w:t>
      </w:r>
      <w:r>
        <w:rPr>
          <w:rFonts w:eastAsia="Calibri"/>
          <w:color w:val="auto"/>
          <w:sz w:val="28"/>
          <w:szCs w:val="28"/>
        </w:rPr>
        <w:t>В</w:t>
      </w:r>
      <w:r w:rsidRPr="00E34B87">
        <w:rPr>
          <w:rFonts w:eastAsia="Calibri"/>
          <w:color w:val="auto"/>
          <w:sz w:val="28"/>
          <w:szCs w:val="28"/>
        </w:rPr>
        <w:t xml:space="preserve">сероссийской олимпиады школьников, который проходил </w:t>
      </w:r>
      <w:r>
        <w:rPr>
          <w:rFonts w:eastAsia="Calibri"/>
          <w:color w:val="auto"/>
          <w:sz w:val="28"/>
          <w:szCs w:val="28"/>
        </w:rPr>
        <w:t>в ноябре-декабре 2018 года,</w:t>
      </w:r>
      <w:r w:rsidRPr="00E34B87">
        <w:rPr>
          <w:rFonts w:eastAsia="Calibri"/>
          <w:color w:val="auto"/>
          <w:sz w:val="28"/>
          <w:szCs w:val="28"/>
        </w:rPr>
        <w:t xml:space="preserve"> в городе Оренбурге,</w:t>
      </w:r>
      <w:r w:rsidR="00E947CA">
        <w:rPr>
          <w:rFonts w:eastAsia="Calibri"/>
          <w:color w:val="auto"/>
          <w:sz w:val="28"/>
          <w:szCs w:val="28"/>
        </w:rPr>
        <w:t xml:space="preserve"> </w:t>
      </w:r>
      <w:r w:rsidRPr="00E34B87">
        <w:rPr>
          <w:rFonts w:eastAsia="Calibri"/>
          <w:color w:val="auto"/>
          <w:sz w:val="28"/>
          <w:szCs w:val="28"/>
        </w:rPr>
        <w:t xml:space="preserve">приняли участие </w:t>
      </w:r>
      <w:r>
        <w:rPr>
          <w:rFonts w:eastAsia="Calibri"/>
          <w:color w:val="auto"/>
          <w:sz w:val="28"/>
          <w:szCs w:val="28"/>
        </w:rPr>
        <w:t>3394</w:t>
      </w:r>
      <w:r w:rsidRPr="00E34B87">
        <w:rPr>
          <w:rFonts w:eastAsia="Calibri"/>
          <w:color w:val="auto"/>
          <w:sz w:val="28"/>
          <w:szCs w:val="28"/>
        </w:rPr>
        <w:t xml:space="preserve"> обучающихся</w:t>
      </w:r>
      <w:r w:rsidR="00E947CA">
        <w:rPr>
          <w:rFonts w:eastAsia="Calibri"/>
          <w:color w:val="auto"/>
          <w:sz w:val="28"/>
          <w:szCs w:val="28"/>
        </w:rPr>
        <w:t xml:space="preserve"> </w:t>
      </w:r>
      <w:r w:rsidRPr="00E34B87">
        <w:rPr>
          <w:rFonts w:eastAsia="Calibri"/>
          <w:color w:val="auto"/>
          <w:sz w:val="28"/>
          <w:szCs w:val="28"/>
        </w:rPr>
        <w:t xml:space="preserve">из общеобразовательных организаций, включая частные школы </w:t>
      </w:r>
      <w:r>
        <w:rPr>
          <w:rFonts w:eastAsia="Calibri"/>
          <w:color w:val="auto"/>
          <w:sz w:val="28"/>
          <w:szCs w:val="28"/>
        </w:rPr>
        <w:t>«</w:t>
      </w:r>
      <w:r w:rsidRPr="00E34B87">
        <w:rPr>
          <w:rFonts w:eastAsia="Calibri"/>
          <w:color w:val="auto"/>
          <w:sz w:val="28"/>
          <w:szCs w:val="28"/>
        </w:rPr>
        <w:t>ОР</w:t>
      </w:r>
      <w:r>
        <w:rPr>
          <w:rFonts w:eastAsia="Calibri"/>
          <w:color w:val="auto"/>
          <w:sz w:val="28"/>
          <w:szCs w:val="28"/>
        </w:rPr>
        <w:t>-</w:t>
      </w:r>
      <w:r w:rsidRPr="00E34B87">
        <w:rPr>
          <w:rFonts w:eastAsia="Calibri"/>
          <w:color w:val="auto"/>
          <w:sz w:val="28"/>
          <w:szCs w:val="28"/>
        </w:rPr>
        <w:t>АВНЕР</w:t>
      </w:r>
      <w:r>
        <w:rPr>
          <w:rFonts w:eastAsia="Calibri"/>
          <w:color w:val="auto"/>
          <w:sz w:val="28"/>
          <w:szCs w:val="28"/>
        </w:rPr>
        <w:t>»</w:t>
      </w:r>
      <w:r w:rsidRPr="00E34B87">
        <w:rPr>
          <w:rFonts w:eastAsia="Calibri"/>
          <w:color w:val="auto"/>
          <w:sz w:val="28"/>
          <w:szCs w:val="28"/>
        </w:rPr>
        <w:t xml:space="preserve">, </w:t>
      </w:r>
      <w:r>
        <w:rPr>
          <w:rFonts w:eastAsia="Calibri"/>
          <w:color w:val="auto"/>
          <w:sz w:val="28"/>
          <w:szCs w:val="28"/>
        </w:rPr>
        <w:t>«</w:t>
      </w:r>
      <w:r w:rsidRPr="00E34B87">
        <w:rPr>
          <w:rFonts w:eastAsia="Calibri"/>
          <w:color w:val="auto"/>
          <w:sz w:val="28"/>
          <w:szCs w:val="28"/>
        </w:rPr>
        <w:t>Образовательный центр на Марсовом поле</w:t>
      </w:r>
      <w:r>
        <w:rPr>
          <w:rFonts w:eastAsia="Calibri"/>
          <w:color w:val="auto"/>
          <w:sz w:val="28"/>
          <w:szCs w:val="28"/>
        </w:rPr>
        <w:t>»</w:t>
      </w:r>
      <w:r w:rsidRPr="00E34B87">
        <w:rPr>
          <w:rFonts w:eastAsia="Calibri"/>
          <w:color w:val="auto"/>
          <w:sz w:val="28"/>
          <w:szCs w:val="28"/>
        </w:rPr>
        <w:t xml:space="preserve">, </w:t>
      </w:r>
      <w:r>
        <w:rPr>
          <w:rFonts w:eastAsia="Calibri"/>
          <w:color w:val="auto"/>
          <w:sz w:val="28"/>
          <w:szCs w:val="28"/>
        </w:rPr>
        <w:t>«</w:t>
      </w:r>
      <w:r w:rsidRPr="00E34B87">
        <w:rPr>
          <w:rFonts w:eastAsia="Calibri"/>
          <w:color w:val="auto"/>
          <w:sz w:val="28"/>
          <w:szCs w:val="28"/>
        </w:rPr>
        <w:t>Олимп</w:t>
      </w:r>
      <w:r>
        <w:rPr>
          <w:rFonts w:eastAsia="Calibri"/>
          <w:color w:val="auto"/>
          <w:sz w:val="28"/>
          <w:szCs w:val="28"/>
        </w:rPr>
        <w:t>»</w:t>
      </w:r>
      <w:r w:rsidRPr="00E34B87">
        <w:rPr>
          <w:rFonts w:eastAsia="Calibri"/>
          <w:color w:val="auto"/>
          <w:sz w:val="28"/>
          <w:szCs w:val="28"/>
        </w:rPr>
        <w:t>, СПО, Правосла</w:t>
      </w:r>
      <w:r w:rsidRPr="00E34B87">
        <w:rPr>
          <w:rFonts w:eastAsia="Calibri"/>
          <w:color w:val="auto"/>
          <w:sz w:val="28"/>
          <w:szCs w:val="28"/>
        </w:rPr>
        <w:t>в</w:t>
      </w:r>
      <w:r w:rsidRPr="00E34B87">
        <w:rPr>
          <w:rFonts w:eastAsia="Calibri"/>
          <w:color w:val="auto"/>
          <w:sz w:val="28"/>
          <w:szCs w:val="28"/>
        </w:rPr>
        <w:t>ную гимназию.</w:t>
      </w:r>
      <w:r>
        <w:rPr>
          <w:rFonts w:eastAsia="Calibri"/>
          <w:color w:val="auto"/>
          <w:sz w:val="28"/>
          <w:szCs w:val="28"/>
        </w:rPr>
        <w:t xml:space="preserve"> 694</w:t>
      </w:r>
      <w:r w:rsidRPr="00E34B87">
        <w:rPr>
          <w:rFonts w:eastAsia="Calibri"/>
          <w:color w:val="auto"/>
          <w:sz w:val="28"/>
          <w:szCs w:val="28"/>
        </w:rPr>
        <w:t xml:space="preserve"> стали победителями и приз</w:t>
      </w:r>
      <w:r>
        <w:rPr>
          <w:rFonts w:eastAsia="Calibri"/>
          <w:color w:val="auto"/>
          <w:sz w:val="28"/>
          <w:szCs w:val="28"/>
        </w:rPr>
        <w:t>е</w:t>
      </w:r>
      <w:r w:rsidRPr="00E34B87">
        <w:rPr>
          <w:rFonts w:eastAsia="Calibri"/>
          <w:color w:val="auto"/>
          <w:sz w:val="28"/>
          <w:szCs w:val="28"/>
        </w:rPr>
        <w:t>рами.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E34B87">
        <w:rPr>
          <w:rFonts w:eastAsia="Calibri"/>
          <w:color w:val="auto"/>
          <w:sz w:val="28"/>
          <w:szCs w:val="28"/>
        </w:rPr>
        <w:t xml:space="preserve">С </w:t>
      </w:r>
      <w:r>
        <w:rPr>
          <w:rFonts w:eastAsia="Calibri"/>
          <w:color w:val="auto"/>
          <w:sz w:val="28"/>
          <w:szCs w:val="28"/>
        </w:rPr>
        <w:t xml:space="preserve">7 по 12 декабря </w:t>
      </w:r>
      <w:r w:rsidRPr="00E34B87">
        <w:rPr>
          <w:rFonts w:eastAsia="Calibri"/>
          <w:color w:val="auto"/>
          <w:sz w:val="28"/>
          <w:szCs w:val="28"/>
        </w:rPr>
        <w:t>201</w:t>
      </w:r>
      <w:r>
        <w:rPr>
          <w:rFonts w:eastAsia="Calibri"/>
          <w:color w:val="auto"/>
          <w:sz w:val="28"/>
          <w:szCs w:val="28"/>
        </w:rPr>
        <w:t>8года</w:t>
      </w:r>
      <w:r w:rsidRPr="00E34B87">
        <w:rPr>
          <w:rFonts w:eastAsia="Calibri"/>
          <w:color w:val="auto"/>
          <w:sz w:val="28"/>
          <w:szCs w:val="28"/>
        </w:rPr>
        <w:t xml:space="preserve"> прошла XXV городская открытая конференция</w:t>
      </w:r>
      <w:r>
        <w:rPr>
          <w:rFonts w:eastAsia="Calibri"/>
          <w:color w:val="auto"/>
          <w:sz w:val="28"/>
          <w:szCs w:val="28"/>
        </w:rPr>
        <w:t xml:space="preserve"> «</w:t>
      </w:r>
      <w:r w:rsidRPr="00E34B87">
        <w:rPr>
          <w:rFonts w:eastAsia="Calibri"/>
          <w:color w:val="auto"/>
          <w:sz w:val="28"/>
          <w:szCs w:val="28"/>
        </w:rPr>
        <w:t>Интеллектуалы XXI века</w:t>
      </w:r>
      <w:r>
        <w:rPr>
          <w:rFonts w:eastAsia="Calibri"/>
          <w:color w:val="auto"/>
          <w:sz w:val="28"/>
          <w:szCs w:val="28"/>
        </w:rPr>
        <w:t xml:space="preserve">» </w:t>
      </w:r>
      <w:r w:rsidRPr="00E34B87">
        <w:rPr>
          <w:rFonts w:eastAsia="Calibri"/>
          <w:color w:val="auto"/>
          <w:sz w:val="28"/>
          <w:szCs w:val="28"/>
        </w:rPr>
        <w:t>для обучающихся общеобразовательных организаций.</w:t>
      </w:r>
      <w:r w:rsidR="00E947CA">
        <w:rPr>
          <w:rFonts w:eastAsia="Calibri"/>
          <w:color w:val="auto"/>
          <w:sz w:val="28"/>
          <w:szCs w:val="28"/>
        </w:rPr>
        <w:t xml:space="preserve"> </w:t>
      </w:r>
      <w:r w:rsidRPr="00E34B87">
        <w:rPr>
          <w:rFonts w:eastAsia="Calibri"/>
          <w:color w:val="auto"/>
          <w:sz w:val="28"/>
          <w:szCs w:val="28"/>
        </w:rPr>
        <w:t xml:space="preserve">В ней приняли участие </w:t>
      </w:r>
      <w:r>
        <w:rPr>
          <w:rFonts w:eastAsia="Calibri"/>
          <w:color w:val="auto"/>
          <w:sz w:val="28"/>
          <w:szCs w:val="28"/>
        </w:rPr>
        <w:t xml:space="preserve">613 школьника </w:t>
      </w:r>
      <w:r w:rsidRPr="00E34B87">
        <w:rPr>
          <w:rFonts w:eastAsia="Calibri"/>
          <w:color w:val="auto"/>
          <w:sz w:val="28"/>
          <w:szCs w:val="28"/>
        </w:rPr>
        <w:t>по различным направлениям (естественные науки, точные науки, гуманитарные науки, экономика, краеведение, этнография, юриспруденция).</w:t>
      </w:r>
    </w:p>
    <w:p w:rsidR="00282188" w:rsidRPr="00E34B87" w:rsidRDefault="00282188" w:rsidP="00282188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</w:rPr>
      </w:pPr>
      <w:r w:rsidRPr="00E34B87">
        <w:rPr>
          <w:rFonts w:eastAsia="Calibri"/>
          <w:color w:val="auto"/>
          <w:sz w:val="28"/>
          <w:szCs w:val="28"/>
        </w:rPr>
        <w:t>По итогам 201</w:t>
      </w:r>
      <w:r>
        <w:rPr>
          <w:rFonts w:eastAsia="Calibri"/>
          <w:color w:val="auto"/>
          <w:sz w:val="28"/>
          <w:szCs w:val="28"/>
        </w:rPr>
        <w:t>8</w:t>
      </w:r>
      <w:r w:rsidRPr="00E34B87">
        <w:rPr>
          <w:rFonts w:eastAsia="Calibri"/>
          <w:color w:val="auto"/>
          <w:sz w:val="28"/>
          <w:szCs w:val="28"/>
        </w:rPr>
        <w:t xml:space="preserve"> года 35 обучающихся общеобразовательных организаций г</w:t>
      </w:r>
      <w:r w:rsidRPr="00E34B87">
        <w:rPr>
          <w:rFonts w:eastAsia="Calibri"/>
          <w:color w:val="auto"/>
          <w:sz w:val="28"/>
          <w:szCs w:val="28"/>
        </w:rPr>
        <w:t>о</w:t>
      </w:r>
      <w:r w:rsidRPr="00E34B87">
        <w:rPr>
          <w:rFonts w:eastAsia="Calibri"/>
          <w:color w:val="auto"/>
          <w:sz w:val="28"/>
          <w:szCs w:val="28"/>
        </w:rPr>
        <w:t>рода Оренбурга награждены именной муниципальной стипендией.</w:t>
      </w:r>
    </w:p>
    <w:p w:rsidR="00282188" w:rsidRPr="00822F43" w:rsidRDefault="00282188" w:rsidP="00282188">
      <w:pPr>
        <w:ind w:firstLine="709"/>
        <w:jc w:val="both"/>
      </w:pPr>
      <w:r w:rsidRPr="00822F43">
        <w:t>На 2018 – 2019 учебный год родители 3641 обучающихся приобрели школ</w:t>
      </w:r>
      <w:r w:rsidRPr="00822F43">
        <w:t>ь</w:t>
      </w:r>
      <w:r w:rsidRPr="00822F43">
        <w:t>ную форму с удешевлением её стоимости на 739 рублей.</w:t>
      </w:r>
    </w:p>
    <w:p w:rsidR="00282188" w:rsidRPr="00822F43" w:rsidRDefault="00282188" w:rsidP="00282188">
      <w:pPr>
        <w:ind w:firstLine="709"/>
        <w:jc w:val="both"/>
      </w:pPr>
      <w:r w:rsidRPr="00822F43">
        <w:t>Матери, награждённые муниципальной наградой Медаль «Материнство», п</w:t>
      </w:r>
      <w:r w:rsidRPr="00822F43">
        <w:t>о</w:t>
      </w:r>
      <w:r w:rsidRPr="00822F43">
        <w:t>лучили и реализовали 83 талона на приобретение школьной одежды за полную стоимость.</w:t>
      </w:r>
    </w:p>
    <w:p w:rsidR="00282188" w:rsidRPr="00830E16" w:rsidRDefault="00282188" w:rsidP="00282188">
      <w:pPr>
        <w:ind w:firstLine="709"/>
        <w:jc w:val="both"/>
      </w:pPr>
      <w:r w:rsidRPr="00830E16">
        <w:t>В целях реализации целевой областной программы</w:t>
      </w:r>
      <w:r>
        <w:t xml:space="preserve"> </w:t>
      </w:r>
      <w:r w:rsidRPr="00830E16">
        <w:t>«Патриотическое воспит</w:t>
      </w:r>
      <w:r w:rsidRPr="00830E16">
        <w:t>а</w:t>
      </w:r>
      <w:r w:rsidRPr="00830E16">
        <w:t>ние граждан Оренбургской области на 2016-2020 годы»,</w:t>
      </w:r>
      <w:r>
        <w:t xml:space="preserve"> </w:t>
      </w:r>
      <w:r w:rsidRPr="00830E16">
        <w:t>в соответствии с планом мероприятий по патриотическому воспитанию граждан в 201</w:t>
      </w:r>
      <w:r>
        <w:t>7</w:t>
      </w:r>
      <w:r w:rsidRPr="00830E16">
        <w:t>-201</w:t>
      </w:r>
      <w:r>
        <w:t>8</w:t>
      </w:r>
      <w:r w:rsidRPr="00830E16">
        <w:t xml:space="preserve"> учебном году с 23 января по 23 февраля в образовательных организациях города</w:t>
      </w:r>
      <w:r>
        <w:t xml:space="preserve"> </w:t>
      </w:r>
      <w:r w:rsidRPr="00830E16">
        <w:t>прошел</w:t>
      </w:r>
      <w:r>
        <w:t xml:space="preserve"> </w:t>
      </w:r>
      <w:r w:rsidRPr="00830E16">
        <w:t>Месячник, посвященный Дню защитника Отечества.</w:t>
      </w:r>
      <w:r>
        <w:t xml:space="preserve"> </w:t>
      </w:r>
    </w:p>
    <w:p w:rsidR="00282188" w:rsidRPr="00830E16" w:rsidRDefault="00282188" w:rsidP="00282188">
      <w:pPr>
        <w:ind w:firstLine="709"/>
        <w:jc w:val="both"/>
      </w:pPr>
      <w:r w:rsidRPr="00830E16">
        <w:t>На</w:t>
      </w:r>
      <w:r>
        <w:t xml:space="preserve"> </w:t>
      </w:r>
      <w:r w:rsidRPr="00830E16">
        <w:t>основании</w:t>
      </w:r>
      <w:r>
        <w:t xml:space="preserve"> </w:t>
      </w:r>
      <w:r w:rsidRPr="00830E16">
        <w:t>Положения</w:t>
      </w:r>
      <w:r>
        <w:t xml:space="preserve"> </w:t>
      </w:r>
      <w:r w:rsidRPr="00830E16">
        <w:t>о</w:t>
      </w:r>
      <w:r>
        <w:t xml:space="preserve"> </w:t>
      </w:r>
      <w:r w:rsidRPr="00830E16">
        <w:t>военно-спортивных соревнованиях « А ну-ка, па</w:t>
      </w:r>
      <w:r w:rsidRPr="00830E16">
        <w:t>р</w:t>
      </w:r>
      <w:r w:rsidRPr="00830E16">
        <w:t>ни!», посвященных Дню защитника Отечества, 1 и 3 февраля</w:t>
      </w:r>
      <w:r>
        <w:t xml:space="preserve"> </w:t>
      </w:r>
      <w:r w:rsidRPr="00830E16">
        <w:t>2018 г. в городе</w:t>
      </w:r>
      <w:r>
        <w:t xml:space="preserve"> </w:t>
      </w:r>
      <w:r w:rsidRPr="00830E16">
        <w:t>пр</w:t>
      </w:r>
      <w:r w:rsidRPr="00830E16">
        <w:t>о</w:t>
      </w:r>
      <w:r w:rsidRPr="00830E16">
        <w:t>шли</w:t>
      </w:r>
      <w:r>
        <w:t xml:space="preserve"> </w:t>
      </w:r>
      <w:r w:rsidRPr="00830E16">
        <w:t>соревнования по районам на базе ЦВР «Подросток».</w:t>
      </w:r>
      <w:r>
        <w:t xml:space="preserve"> </w:t>
      </w:r>
      <w:r w:rsidRPr="00830E16">
        <w:t>Допризывная молодежь соревновались</w:t>
      </w:r>
      <w:r>
        <w:t xml:space="preserve"> </w:t>
      </w:r>
      <w:r w:rsidRPr="00830E16">
        <w:t>в гиревом спорте, армрестлинге, перетягивание каната, военно-</w:t>
      </w:r>
      <w:r w:rsidRPr="00830E16">
        <w:lastRenderedPageBreak/>
        <w:t>прикладных конкурсах: разборка, сборка автомата Калашникова, «Стрелковый п</w:t>
      </w:r>
      <w:r w:rsidRPr="00830E16">
        <w:t>о</w:t>
      </w:r>
      <w:r>
        <w:t>единок»</w:t>
      </w:r>
      <w:r w:rsidRPr="00830E16">
        <w:t>.</w:t>
      </w:r>
      <w:r>
        <w:t xml:space="preserve">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67 команд средних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школ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решению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Центральному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школ победителями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стали: 1 место – лицей №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 место – лицей №1 , 3 место – ОУ № 24.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По Дзержинскому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из 17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призовые места получили: 1 место – ОУ № 57, 2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ОУ № 69, 3 место – гимназия № 8.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В Промышленном районе из 18 школ лучшие результаты показали: 1 место - ОУ № 40, 2 место – ОУ № 15, 3 место – гимназия № 3.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Ленинскому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школы победителями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стали: 1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ОУ № 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 место – ОУ № 72, 3 место – ОУ № 85.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 xml:space="preserve">Победители и призеры в лично-командных соревнованиях </w:t>
      </w:r>
      <w:r w:rsidRPr="00830E16">
        <w:rPr>
          <w:rFonts w:ascii="Times New Roman" w:hAnsi="Times New Roman"/>
          <w:spacing w:val="-1"/>
          <w:sz w:val="28"/>
          <w:szCs w:val="28"/>
        </w:rPr>
        <w:t xml:space="preserve">среди </w:t>
      </w:r>
      <w:r w:rsidRPr="00830E16">
        <w:rPr>
          <w:rFonts w:ascii="Times New Roman" w:hAnsi="Times New Roman"/>
          <w:sz w:val="28"/>
          <w:szCs w:val="28"/>
        </w:rPr>
        <w:t>общеобраз</w:t>
      </w:r>
      <w:r w:rsidRPr="00830E16">
        <w:rPr>
          <w:rFonts w:ascii="Times New Roman" w:hAnsi="Times New Roman"/>
          <w:sz w:val="28"/>
          <w:szCs w:val="28"/>
        </w:rPr>
        <w:t>о</w:t>
      </w:r>
      <w:r w:rsidRPr="00830E16">
        <w:rPr>
          <w:rFonts w:ascii="Times New Roman" w:hAnsi="Times New Roman"/>
          <w:sz w:val="28"/>
          <w:szCs w:val="28"/>
        </w:rPr>
        <w:t>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pacing w:val="-1"/>
          <w:sz w:val="28"/>
          <w:szCs w:val="28"/>
        </w:rPr>
        <w:t>награждены кубком и медалями.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На основании Положения о проведении открытого лично-командного перве</w:t>
      </w:r>
      <w:r w:rsidRPr="00830E16">
        <w:rPr>
          <w:rFonts w:ascii="Times New Roman" w:hAnsi="Times New Roman"/>
          <w:sz w:val="28"/>
          <w:szCs w:val="28"/>
        </w:rPr>
        <w:t>н</w:t>
      </w:r>
      <w:r w:rsidRPr="00830E16">
        <w:rPr>
          <w:rFonts w:ascii="Times New Roman" w:hAnsi="Times New Roman"/>
          <w:sz w:val="28"/>
          <w:szCs w:val="28"/>
        </w:rPr>
        <w:t>ства среди команд школ по пулевой стрельбе, посвященного Дню защитника Отеч</w:t>
      </w:r>
      <w:r w:rsidRPr="00830E16">
        <w:rPr>
          <w:rFonts w:ascii="Times New Roman" w:hAnsi="Times New Roman"/>
          <w:sz w:val="28"/>
          <w:szCs w:val="28"/>
        </w:rPr>
        <w:t>е</w:t>
      </w:r>
      <w:r w:rsidRPr="00830E16">
        <w:rPr>
          <w:rFonts w:ascii="Times New Roman" w:hAnsi="Times New Roman"/>
          <w:sz w:val="28"/>
          <w:szCs w:val="28"/>
        </w:rPr>
        <w:t>ства, 10 февраля 2017 г. были проведены районные соревнования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МОАУ «Гимназия № 1» (Ленинский и Центральный район), МОАУ «СОШ № 69» - Дзе</w:t>
      </w:r>
      <w:r w:rsidRPr="00830E16">
        <w:rPr>
          <w:rFonts w:ascii="Times New Roman" w:hAnsi="Times New Roman"/>
          <w:sz w:val="28"/>
          <w:szCs w:val="28"/>
        </w:rPr>
        <w:t>р</w:t>
      </w:r>
      <w:r w:rsidRPr="00830E16">
        <w:rPr>
          <w:rFonts w:ascii="Times New Roman" w:hAnsi="Times New Roman"/>
          <w:sz w:val="28"/>
          <w:szCs w:val="28"/>
        </w:rPr>
        <w:t>жинский и Промышленный районы.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соревнованиях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67 команд,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образовательных учреждений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Команды-победители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ОУ № 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19, 40, 39, 4, 37, 32, 24, лицея № 4, гимназии № 1, 4, 5</w:t>
      </w:r>
      <w:r>
        <w:rPr>
          <w:rFonts w:ascii="Times New Roman" w:hAnsi="Times New Roman"/>
          <w:sz w:val="28"/>
          <w:szCs w:val="28"/>
        </w:rPr>
        <w:t>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20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2018</w:t>
      </w:r>
      <w:r w:rsidR="00E947CA"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кадетских и общеобразовательных кла</w:t>
      </w:r>
      <w:r w:rsidRPr="00830E16">
        <w:rPr>
          <w:rFonts w:ascii="Times New Roman" w:hAnsi="Times New Roman"/>
          <w:sz w:val="28"/>
          <w:szCs w:val="28"/>
        </w:rPr>
        <w:t>с</w:t>
      </w:r>
      <w:r w:rsidRPr="00830E1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ОУ № 24, 34, 25, лицея № 8, гимназии № 7 присутствовали на концерте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 рамках 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родителями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вдовами военнослужащих, сотрудников орг</w:t>
      </w:r>
      <w:r w:rsidRPr="00830E16">
        <w:rPr>
          <w:rFonts w:ascii="Times New Roman" w:hAnsi="Times New Roman"/>
          <w:sz w:val="28"/>
          <w:szCs w:val="28"/>
        </w:rPr>
        <w:t>а</w:t>
      </w:r>
      <w:r w:rsidRPr="00830E16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внутренних дел, федеральной службы безопасности и уголовно-исправительной системы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 xml:space="preserve">погибших при исполнении воинского и служебного долга.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8E173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г. Оренбурга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№ 1288-п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от 27.04.2018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"О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сборов в 2018 году»,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 xml:space="preserve">распоряжения </w:t>
      </w:r>
      <w:proofErr w:type="gramStart"/>
      <w:r w:rsidRPr="008E1730">
        <w:rPr>
          <w:rFonts w:ascii="Times New Roman" w:hAnsi="Times New Roman"/>
          <w:sz w:val="28"/>
          <w:szCs w:val="28"/>
        </w:rPr>
        <w:t>управления образования администрации города Оренбурга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от 04.05.2018</w:t>
      </w:r>
      <w:r w:rsidR="00E947CA"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г.</w:t>
      </w:r>
      <w:r w:rsidR="00E947CA"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№ 256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30">
        <w:rPr>
          <w:rFonts w:ascii="Times New Roman" w:hAnsi="Times New Roman"/>
          <w:sz w:val="28"/>
          <w:szCs w:val="28"/>
        </w:rPr>
        <w:t>«О провед</w:t>
      </w:r>
      <w:r w:rsidRPr="008E1730">
        <w:rPr>
          <w:rFonts w:ascii="Times New Roman" w:hAnsi="Times New Roman"/>
          <w:sz w:val="28"/>
          <w:szCs w:val="28"/>
        </w:rPr>
        <w:t>е</w:t>
      </w:r>
      <w:r w:rsidRPr="008E1730">
        <w:rPr>
          <w:rFonts w:ascii="Times New Roman" w:hAnsi="Times New Roman"/>
          <w:sz w:val="28"/>
          <w:szCs w:val="28"/>
        </w:rPr>
        <w:t>нии учебных сборов»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14.05.2018г. по 18.05.2018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учебные сборы</w:t>
      </w:r>
      <w:r>
        <w:rPr>
          <w:rFonts w:ascii="Times New Roman" w:hAnsi="Times New Roman"/>
          <w:sz w:val="28"/>
          <w:szCs w:val="28"/>
        </w:rPr>
        <w:t xml:space="preserve"> и стрельбы</w:t>
      </w:r>
      <w:r w:rsidRPr="00830E16">
        <w:rPr>
          <w:rFonts w:ascii="Times New Roman" w:hAnsi="Times New Roman"/>
          <w:sz w:val="28"/>
          <w:szCs w:val="28"/>
        </w:rPr>
        <w:t xml:space="preserve"> с учащимися (юношами) 10 классов общеобразовательных школ города.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воинской части 33860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проведены практические занятия по размещ</w:t>
      </w:r>
      <w:r w:rsidRPr="00830E16">
        <w:rPr>
          <w:rFonts w:ascii="Times New Roman" w:hAnsi="Times New Roman"/>
          <w:sz w:val="28"/>
          <w:szCs w:val="28"/>
        </w:rPr>
        <w:t>е</w:t>
      </w:r>
      <w:r w:rsidRPr="00830E16">
        <w:rPr>
          <w:rFonts w:ascii="Times New Roman" w:hAnsi="Times New Roman"/>
          <w:sz w:val="28"/>
          <w:szCs w:val="28"/>
        </w:rPr>
        <w:t>нию и быту военнослужащих, по суточному наряду и обязанностям лиц суточного наряда, по организации караульной службы и обязанностям часового, строевой, о</w:t>
      </w:r>
      <w:r w:rsidRPr="00830E16">
        <w:rPr>
          <w:rFonts w:ascii="Times New Roman" w:hAnsi="Times New Roman"/>
          <w:sz w:val="28"/>
          <w:szCs w:val="28"/>
        </w:rPr>
        <w:t>г</w:t>
      </w:r>
      <w:r w:rsidRPr="00830E16">
        <w:rPr>
          <w:rFonts w:ascii="Times New Roman" w:hAnsi="Times New Roman"/>
          <w:sz w:val="28"/>
          <w:szCs w:val="28"/>
        </w:rPr>
        <w:t xml:space="preserve">невой и тактической подготовке.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В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535 юношей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школ Южного округа и 415 из ОУ С</w:t>
      </w:r>
      <w:r w:rsidRPr="00830E16">
        <w:rPr>
          <w:rFonts w:ascii="Times New Roman" w:hAnsi="Times New Roman"/>
          <w:sz w:val="28"/>
          <w:szCs w:val="28"/>
        </w:rPr>
        <w:t>е</w:t>
      </w:r>
      <w:r w:rsidRPr="00830E16">
        <w:rPr>
          <w:rFonts w:ascii="Times New Roman" w:hAnsi="Times New Roman"/>
          <w:sz w:val="28"/>
          <w:szCs w:val="28"/>
        </w:rPr>
        <w:t>верного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950 чел. (в 2017 – 977ч,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 2016 году - 919 человек). Средняя оценка по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граждан, охваченных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при проведении 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4,5.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В тестировании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подготовленности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494 учащихся школ Южного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юношей из ОУ Северного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всего 902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2017г. – 940, 855 в 2016г.)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человек,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95% (в 2017г - 96,2%, 93%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 2016)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от о</w:t>
      </w:r>
      <w:r w:rsidRPr="00830E16">
        <w:rPr>
          <w:rFonts w:ascii="Times New Roman" w:hAnsi="Times New Roman"/>
          <w:sz w:val="28"/>
          <w:szCs w:val="28"/>
        </w:rPr>
        <w:t>б</w:t>
      </w:r>
      <w:r w:rsidRPr="00830E16">
        <w:rPr>
          <w:rFonts w:ascii="Times New Roman" w:hAnsi="Times New Roman"/>
          <w:sz w:val="28"/>
          <w:szCs w:val="28"/>
        </w:rPr>
        <w:t>щего числа. По состоянию здоровья прошли теоретическую сдачу зачета 63 юноши - 5% (в 2017г. - 3,8%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в 2016г- 7%).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Общий уровень физической подготовки учащихся составляет 4,3.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С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средних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 xml:space="preserve">школ проведены стрельбы из автомата Калашникова на полигоне </w:t>
      </w:r>
      <w:r w:rsidR="00E947CA">
        <w:rPr>
          <w:rFonts w:ascii="Times New Roman" w:hAnsi="Times New Roman"/>
          <w:sz w:val="28"/>
          <w:szCs w:val="28"/>
        </w:rPr>
        <w:t>п</w:t>
      </w:r>
      <w:proofErr w:type="gramStart"/>
      <w:r w:rsidRPr="00830E16">
        <w:rPr>
          <w:rFonts w:ascii="Times New Roman" w:hAnsi="Times New Roman"/>
          <w:sz w:val="28"/>
          <w:szCs w:val="28"/>
        </w:rPr>
        <w:t>.Н</w:t>
      </w:r>
      <w:proofErr w:type="gramEnd"/>
      <w:r w:rsidRPr="00830E16">
        <w:rPr>
          <w:rFonts w:ascii="Times New Roman" w:hAnsi="Times New Roman"/>
          <w:sz w:val="28"/>
          <w:szCs w:val="28"/>
        </w:rPr>
        <w:t>ижняя Павловка. Организован</w:t>
      </w:r>
      <w:r w:rsidR="00E947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перевозка учащихся на автобусах.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А</w:t>
      </w:r>
      <w:r w:rsidRPr="00830E16">
        <w:rPr>
          <w:rFonts w:ascii="Times New Roman" w:hAnsi="Times New Roman"/>
          <w:sz w:val="28"/>
          <w:szCs w:val="28"/>
        </w:rPr>
        <w:t>в</w:t>
      </w:r>
      <w:r w:rsidRPr="00830E16">
        <w:rPr>
          <w:rFonts w:ascii="Times New Roman" w:hAnsi="Times New Roman"/>
          <w:sz w:val="28"/>
          <w:szCs w:val="28"/>
        </w:rPr>
        <w:lastRenderedPageBreak/>
        <w:t>тобусы, оборудованные ремнями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 xml:space="preserve">представила ЗАО «Автоколонна №1825». </w:t>
      </w:r>
    </w:p>
    <w:p w:rsidR="00282188" w:rsidRPr="00830E16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30E16">
        <w:rPr>
          <w:rFonts w:ascii="Times New Roman" w:hAnsi="Times New Roman"/>
          <w:sz w:val="28"/>
          <w:szCs w:val="28"/>
        </w:rPr>
        <w:t>Затраты на перевозку учащихся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111 тыс. 382 руб. (в 2017 году - 122 тысячи 700</w:t>
      </w:r>
      <w:r w:rsidR="00E947CA">
        <w:rPr>
          <w:rFonts w:ascii="Times New Roman" w:hAnsi="Times New Roman"/>
          <w:sz w:val="28"/>
          <w:szCs w:val="28"/>
        </w:rPr>
        <w:t xml:space="preserve"> </w:t>
      </w:r>
      <w:r w:rsidRPr="00830E16">
        <w:rPr>
          <w:rFonts w:ascii="Times New Roman" w:hAnsi="Times New Roman"/>
          <w:sz w:val="28"/>
          <w:szCs w:val="28"/>
        </w:rPr>
        <w:t>рублей).</w:t>
      </w:r>
    </w:p>
    <w:p w:rsidR="00282188" w:rsidRPr="00000C64" w:rsidRDefault="00282188" w:rsidP="00282188">
      <w:pPr>
        <w:ind w:firstLine="709"/>
        <w:jc w:val="both"/>
        <w:rPr>
          <w:color w:val="000000" w:themeColor="text1"/>
        </w:rPr>
      </w:pPr>
      <w:r w:rsidRPr="00000C64">
        <w:rPr>
          <w:color w:val="000000" w:themeColor="text1"/>
        </w:rPr>
        <w:t>В соответствии с Постановлением администрации города Оренбурга от 30.12.2009г.</w:t>
      </w:r>
      <w:r>
        <w:rPr>
          <w:color w:val="000000" w:themeColor="text1"/>
        </w:rPr>
        <w:t xml:space="preserve"> «О</w:t>
      </w:r>
      <w:r w:rsidRPr="00000C64">
        <w:rPr>
          <w:color w:val="000000" w:themeColor="text1"/>
        </w:rPr>
        <w:t xml:space="preserve"> проведении Месячника «День защиты детей»</w:t>
      </w:r>
      <w:r>
        <w:rPr>
          <w:color w:val="000000" w:themeColor="text1"/>
        </w:rPr>
        <w:t xml:space="preserve"> </w:t>
      </w:r>
      <w:r w:rsidRPr="00000C64">
        <w:rPr>
          <w:color w:val="000000" w:themeColor="text1"/>
        </w:rPr>
        <w:t>и планом работы управления образования в период с 15 апреля по 25 мая 2018 г. в городе прошел м</w:t>
      </w:r>
      <w:r w:rsidRPr="00000C64">
        <w:rPr>
          <w:color w:val="000000" w:themeColor="text1"/>
        </w:rPr>
        <w:t>е</w:t>
      </w:r>
      <w:r w:rsidRPr="00000C64">
        <w:rPr>
          <w:color w:val="000000" w:themeColor="text1"/>
        </w:rPr>
        <w:t>сячник «День защиты детей».</w:t>
      </w:r>
    </w:p>
    <w:p w:rsidR="00282188" w:rsidRPr="001661E7" w:rsidRDefault="00282188" w:rsidP="00282188">
      <w:pPr>
        <w:ind w:firstLine="709"/>
        <w:jc w:val="both"/>
        <w:rPr>
          <w:color w:val="000000" w:themeColor="text1"/>
        </w:rPr>
      </w:pPr>
      <w:r w:rsidRPr="001661E7">
        <w:rPr>
          <w:color w:val="000000" w:themeColor="text1"/>
        </w:rPr>
        <w:t xml:space="preserve">2016-2017 учебный год закончили 2 </w:t>
      </w:r>
      <w:r>
        <w:rPr>
          <w:color w:val="000000" w:themeColor="text1"/>
        </w:rPr>
        <w:t>236</w:t>
      </w:r>
      <w:r w:rsidRPr="001661E7">
        <w:rPr>
          <w:color w:val="000000" w:themeColor="text1"/>
        </w:rPr>
        <w:t xml:space="preserve"> выпускников 11 классов школ города Оренбурга, подведомственных управлению образования и частных школ.</w:t>
      </w:r>
    </w:p>
    <w:p w:rsidR="00282188" w:rsidRPr="001661E7" w:rsidRDefault="00282188" w:rsidP="00282188">
      <w:pPr>
        <w:ind w:firstLine="709"/>
        <w:jc w:val="both"/>
        <w:rPr>
          <w:color w:val="000000" w:themeColor="text1"/>
        </w:rPr>
      </w:pPr>
      <w:r w:rsidRPr="001661E7">
        <w:rPr>
          <w:color w:val="000000" w:themeColor="text1"/>
        </w:rPr>
        <w:t>В основном периоде 17 выпускников школ сдавали экзамен в форме госуда</w:t>
      </w:r>
      <w:r w:rsidRPr="001661E7">
        <w:rPr>
          <w:color w:val="000000" w:themeColor="text1"/>
        </w:rPr>
        <w:t>р</w:t>
      </w:r>
      <w:r w:rsidRPr="001661E7">
        <w:rPr>
          <w:color w:val="000000" w:themeColor="text1"/>
        </w:rPr>
        <w:t xml:space="preserve">ственного выпускного экзамена. Это учащиеся с ограниченными возможностями здоровья. Для них организованы 13 пунктов сдачи экзаменов, из них 12 пунктов в условиях дома. </w:t>
      </w:r>
    </w:p>
    <w:p w:rsidR="00282188" w:rsidRPr="001661E7" w:rsidRDefault="00282188" w:rsidP="00282188">
      <w:pPr>
        <w:ind w:firstLine="709"/>
        <w:jc w:val="both"/>
        <w:rPr>
          <w:color w:val="000000" w:themeColor="text1"/>
        </w:rPr>
      </w:pPr>
      <w:r w:rsidRPr="001661E7">
        <w:rPr>
          <w:color w:val="000000" w:themeColor="text1"/>
        </w:rPr>
        <w:t>Все остальные выпускники сдавали экзамены в форме ЕГЭ. Для проведения ЕГЭ в городе была организована работа 13 пунктов проведения экзаменов</w:t>
      </w:r>
      <w:r>
        <w:rPr>
          <w:color w:val="000000" w:themeColor="text1"/>
        </w:rPr>
        <w:t xml:space="preserve"> (далее – ППЭ)</w:t>
      </w:r>
      <w:r w:rsidRPr="001661E7">
        <w:rPr>
          <w:color w:val="000000" w:themeColor="text1"/>
        </w:rPr>
        <w:t xml:space="preserve"> на базе общеобразовательных учреждений (школы 5, 46, 56, 57, 68, 71, лицея №1, лицея №4, лицея №7, лицея №8, лицея № 9, гимназии №5, гимназии №8). </w:t>
      </w:r>
    </w:p>
    <w:p w:rsidR="00282188" w:rsidRPr="007436F5" w:rsidRDefault="00282188" w:rsidP="00282188">
      <w:pPr>
        <w:ind w:firstLine="709"/>
        <w:jc w:val="both"/>
      </w:pPr>
      <w:r w:rsidRPr="007436F5">
        <w:t>С 25 мая по 29 июня текущего года 5 334 обучающихся 9 классов сдавали в</w:t>
      </w:r>
      <w:r w:rsidRPr="007436F5">
        <w:t>ы</w:t>
      </w:r>
      <w:r w:rsidRPr="007436F5">
        <w:t xml:space="preserve">пускные экзамены. </w:t>
      </w:r>
    </w:p>
    <w:p w:rsidR="00282188" w:rsidRPr="007436F5" w:rsidRDefault="00282188" w:rsidP="00282188">
      <w:pPr>
        <w:ind w:firstLine="709"/>
        <w:jc w:val="both"/>
      </w:pPr>
      <w:r w:rsidRPr="007436F5">
        <w:t>4</w:t>
      </w:r>
      <w:r>
        <w:t>4</w:t>
      </w:r>
      <w:r w:rsidRPr="007436F5">
        <w:t>4 обучающихся (дети с ограниченными возможностями здоровья) проход</w:t>
      </w:r>
      <w:r w:rsidRPr="007436F5">
        <w:t>и</w:t>
      </w:r>
      <w:r w:rsidRPr="007436F5">
        <w:t>ли ГИА-9 в форме государственного выпускного экзамена (далее – ГВЭ), то есть в традиционной форме</w:t>
      </w:r>
      <w:r>
        <w:t>, 3</w:t>
      </w:r>
      <w:r w:rsidRPr="007436F5">
        <w:t>0 человек из их числа по состоянию здоровья сдавали экз</w:t>
      </w:r>
      <w:r w:rsidRPr="007436F5">
        <w:t>а</w:t>
      </w:r>
      <w:r w:rsidRPr="007436F5">
        <w:t xml:space="preserve">мены на дому. </w:t>
      </w:r>
    </w:p>
    <w:p w:rsidR="00282188" w:rsidRPr="007436F5" w:rsidRDefault="00282188" w:rsidP="00282188">
      <w:pPr>
        <w:ind w:firstLine="709"/>
        <w:jc w:val="both"/>
      </w:pPr>
      <w:r w:rsidRPr="007436F5">
        <w:t>Все ППЭ (3</w:t>
      </w:r>
      <w:r>
        <w:t>0</w:t>
      </w:r>
      <w:r w:rsidRPr="007436F5">
        <w:t xml:space="preserve"> ППЭ ОГЭ, 5 ППЭ ГВЭ) оборудованы переносными и стациона</w:t>
      </w:r>
      <w:r w:rsidRPr="007436F5">
        <w:t>р</w:t>
      </w:r>
      <w:r w:rsidRPr="007436F5">
        <w:t xml:space="preserve">ными </w:t>
      </w:r>
      <w:r w:rsidR="00E75ABD">
        <w:t>метало</w:t>
      </w:r>
      <w:r w:rsidRPr="007436F5">
        <w:t xml:space="preserve">детекторами, средствами видеонаблюдения. </w:t>
      </w:r>
    </w:p>
    <w:p w:rsidR="00282188" w:rsidRPr="007436F5" w:rsidRDefault="00282188" w:rsidP="00282188">
      <w:pPr>
        <w:ind w:firstLine="709"/>
        <w:jc w:val="both"/>
      </w:pPr>
      <w:r w:rsidRPr="007436F5">
        <w:t>Налажено взаимодействие с органами внутренних дел по обеспечению без</w:t>
      </w:r>
      <w:r w:rsidRPr="007436F5">
        <w:t>о</w:t>
      </w:r>
      <w:r w:rsidRPr="007436F5">
        <w:t>пасности в ППЭ</w:t>
      </w:r>
      <w:r w:rsidR="00E75ABD">
        <w:t xml:space="preserve"> </w:t>
      </w:r>
      <w:r w:rsidRPr="007436F5">
        <w:t>и министерством здравоохранения по медицинскому обслужив</w:t>
      </w:r>
      <w:r w:rsidRPr="007436F5">
        <w:t>а</w:t>
      </w:r>
      <w:r w:rsidRPr="007436F5">
        <w:t>нию участников ГИА в дни проведения экзаменов.</w:t>
      </w:r>
    </w:p>
    <w:p w:rsidR="00282188" w:rsidRPr="007436F5" w:rsidRDefault="00282188" w:rsidP="00282188">
      <w:pPr>
        <w:ind w:firstLine="709"/>
        <w:jc w:val="both"/>
      </w:pPr>
      <w:r w:rsidRPr="007436F5">
        <w:t>В качестве общественных наблюдателей аккредитованы 59 человек.</w:t>
      </w:r>
    </w:p>
    <w:p w:rsidR="00282188" w:rsidRPr="007436F5" w:rsidRDefault="00282188" w:rsidP="00282188">
      <w:pPr>
        <w:ind w:firstLine="709"/>
        <w:jc w:val="both"/>
      </w:pPr>
      <w:r w:rsidRPr="007436F5">
        <w:t>Выстроенная система работы, объединяющая усилия педагогических колле</w:t>
      </w:r>
      <w:r w:rsidRPr="007436F5">
        <w:t>к</w:t>
      </w:r>
      <w:r w:rsidRPr="007436F5">
        <w:t>тивов, управленцев различных уровней, позволила достичь определенных успехов.</w:t>
      </w:r>
    </w:p>
    <w:p w:rsidR="00282188" w:rsidRPr="007436F5" w:rsidRDefault="00282188" w:rsidP="00282188">
      <w:pPr>
        <w:ind w:firstLine="709"/>
        <w:jc w:val="both"/>
      </w:pPr>
      <w:r w:rsidRPr="007436F5">
        <w:t>По итогам участия девятиклассников в ГИА в форме ОГЭ наблюдается пол</w:t>
      </w:r>
      <w:r w:rsidRPr="007436F5">
        <w:t>о</w:t>
      </w:r>
      <w:r w:rsidRPr="007436F5">
        <w:t>жительная динамика результатов.</w:t>
      </w:r>
    </w:p>
    <w:p w:rsidR="00282188" w:rsidRPr="007436F5" w:rsidRDefault="00282188" w:rsidP="00282188">
      <w:pPr>
        <w:tabs>
          <w:tab w:val="left" w:pos="426"/>
        </w:tabs>
        <w:ind w:firstLine="709"/>
        <w:jc w:val="both"/>
      </w:pPr>
      <w:r w:rsidRPr="007436F5">
        <w:t>Так, в сравнении с 2017 годом снизилось количество обучающихся, получи</w:t>
      </w:r>
      <w:r w:rsidRPr="007436F5">
        <w:t>в</w:t>
      </w:r>
      <w:r w:rsidRPr="007436F5">
        <w:t>ших неудовлетворительные отметки, на 25 человек. По математике доля «двоек» уменьшилась в 6 раз, по истории – в 3 раза. По химии и немецкому языку все об</w:t>
      </w:r>
      <w:r w:rsidRPr="007436F5">
        <w:t>у</w:t>
      </w:r>
      <w:r w:rsidRPr="007436F5">
        <w:t>чающиеся успешно справились с заданиями экзаменационной работы. Максимал</w:t>
      </w:r>
      <w:r w:rsidRPr="007436F5">
        <w:t>ь</w:t>
      </w:r>
      <w:r w:rsidRPr="007436F5">
        <w:t>ное количество баллов набрали 468 девятиклассников (аналогичный показатель в 2017 году составил 329 человек).</w:t>
      </w:r>
    </w:p>
    <w:p w:rsidR="00282188" w:rsidRPr="007436F5" w:rsidRDefault="00282188" w:rsidP="00282188">
      <w:pPr>
        <w:ind w:firstLine="709"/>
        <w:jc w:val="both"/>
      </w:pPr>
      <w:r w:rsidRPr="007436F5">
        <w:t>Кроме того, повысилась качественная успеваемость (доля «4 и 5») по русск</w:t>
      </w:r>
      <w:r w:rsidRPr="007436F5">
        <w:t>о</w:t>
      </w:r>
      <w:r w:rsidRPr="007436F5">
        <w:t xml:space="preserve">му языку на 9,5 %, по биологии на 11,3 %, по химии на 15,3 %, по истории на 35,8%. </w:t>
      </w:r>
    </w:p>
    <w:p w:rsidR="00282188" w:rsidRPr="007436F5" w:rsidRDefault="00282188" w:rsidP="00282188">
      <w:pPr>
        <w:ind w:firstLine="709"/>
        <w:jc w:val="both"/>
      </w:pPr>
      <w:r>
        <w:t>100</w:t>
      </w:r>
      <w:r w:rsidRPr="007436F5">
        <w:t xml:space="preserve"> % </w:t>
      </w:r>
      <w:r>
        <w:t>девятиклассников</w:t>
      </w:r>
      <w:r w:rsidRPr="007436F5">
        <w:t>, принимавших участие в ГИА</w:t>
      </w:r>
      <w:r>
        <w:t>,</w:t>
      </w:r>
      <w:r w:rsidRPr="007436F5">
        <w:t xml:space="preserve"> успешно завершили экзаменационную кампанию 2018 года и получили аттестаты. </w:t>
      </w:r>
    </w:p>
    <w:p w:rsidR="00282188" w:rsidRPr="001B7EC4" w:rsidRDefault="00282188" w:rsidP="00282188">
      <w:pPr>
        <w:ind w:firstLine="709"/>
        <w:jc w:val="both"/>
        <w:rPr>
          <w:color w:val="000000" w:themeColor="text1"/>
        </w:rPr>
      </w:pPr>
      <w:r w:rsidRPr="001B7EC4">
        <w:rPr>
          <w:color w:val="000000" w:themeColor="text1"/>
        </w:rPr>
        <w:t xml:space="preserve">Средний балл выпускников 11 классов </w:t>
      </w:r>
      <w:proofErr w:type="gramStart"/>
      <w:r w:rsidRPr="001B7EC4">
        <w:rPr>
          <w:color w:val="000000" w:themeColor="text1"/>
        </w:rPr>
        <w:t>г</w:t>
      </w:r>
      <w:proofErr w:type="gramEnd"/>
      <w:r w:rsidRPr="001B7EC4">
        <w:rPr>
          <w:color w:val="000000" w:themeColor="text1"/>
        </w:rPr>
        <w:t>. Оренбурга по ЕГЭ выше среднего областного показателя по всем предметам, кроме немецкого языка,</w:t>
      </w:r>
      <w:r>
        <w:rPr>
          <w:color w:val="000000" w:themeColor="text1"/>
        </w:rPr>
        <w:t xml:space="preserve"> </w:t>
      </w:r>
      <w:r w:rsidRPr="001B7EC4">
        <w:rPr>
          <w:color w:val="000000" w:themeColor="text1"/>
        </w:rPr>
        <w:t xml:space="preserve">и превышает собственные показатели прошлого учебного года по русскому языку, математике </w:t>
      </w:r>
      <w:r w:rsidRPr="001B7EC4">
        <w:rPr>
          <w:color w:val="000000" w:themeColor="text1"/>
        </w:rPr>
        <w:lastRenderedPageBreak/>
        <w:t>(профильный и базовый уровень), физике, географии, информатике, химии, общес</w:t>
      </w:r>
      <w:r w:rsidRPr="001B7EC4">
        <w:rPr>
          <w:color w:val="000000" w:themeColor="text1"/>
        </w:rPr>
        <w:t>т</w:t>
      </w:r>
      <w:r w:rsidRPr="001B7EC4">
        <w:rPr>
          <w:color w:val="000000" w:themeColor="text1"/>
        </w:rPr>
        <w:t xml:space="preserve">вознанию, истории, французскому языку. </w:t>
      </w:r>
    </w:p>
    <w:p w:rsidR="00282188" w:rsidRPr="001B7EC4" w:rsidRDefault="00282188" w:rsidP="00282188">
      <w:pPr>
        <w:ind w:firstLine="709"/>
        <w:jc w:val="both"/>
        <w:rPr>
          <w:color w:val="000000" w:themeColor="text1"/>
        </w:rPr>
      </w:pPr>
      <w:r w:rsidRPr="001B7EC4">
        <w:rPr>
          <w:color w:val="000000" w:themeColor="text1"/>
        </w:rPr>
        <w:t>Возросло количество высокобалльников (80-99 баллов) по: информатике на 13,9 %, химии на 11,1 %, обществознанию на 7,7 %, русскому языку на 6,3 %, ге</w:t>
      </w:r>
      <w:r w:rsidRPr="001B7EC4">
        <w:rPr>
          <w:color w:val="000000" w:themeColor="text1"/>
        </w:rPr>
        <w:t>о</w:t>
      </w:r>
      <w:r w:rsidRPr="001B7EC4">
        <w:rPr>
          <w:color w:val="000000" w:themeColor="text1"/>
        </w:rPr>
        <w:t xml:space="preserve">графии на 5,9 %, истории на 2,1 %, физике </w:t>
      </w:r>
      <w:proofErr w:type="gramStart"/>
      <w:r w:rsidRPr="001B7EC4">
        <w:rPr>
          <w:color w:val="000000" w:themeColor="text1"/>
        </w:rPr>
        <w:t>на</w:t>
      </w:r>
      <w:proofErr w:type="gramEnd"/>
      <w:r w:rsidRPr="001B7EC4">
        <w:rPr>
          <w:color w:val="000000" w:themeColor="text1"/>
        </w:rPr>
        <w:t xml:space="preserve"> 1,4 %.</w:t>
      </w:r>
    </w:p>
    <w:p w:rsidR="00282188" w:rsidRPr="00A67342" w:rsidRDefault="00282188" w:rsidP="00282188">
      <w:pPr>
        <w:ind w:firstLine="709"/>
        <w:jc w:val="both"/>
      </w:pPr>
      <w:proofErr w:type="gramStart"/>
      <w:r w:rsidRPr="00A67342">
        <w:t>Практически стабильным за последние годы остается число выпускников, окончивших среднюю школу с медалью: в 2017-2018 учебном году 311 выпускн</w:t>
      </w:r>
      <w:r w:rsidRPr="00A67342">
        <w:t>и</w:t>
      </w:r>
      <w:r w:rsidRPr="00A67342">
        <w:t xml:space="preserve">ков награждены медалями «За особые успехи в учении» (в 2016-2017 учебном году – 305 человек). </w:t>
      </w:r>
      <w:proofErr w:type="gramEnd"/>
    </w:p>
    <w:p w:rsidR="00282188" w:rsidRPr="004974DF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2018 году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 3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 максимальных результатов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на ЕГЭ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получили </w:t>
      </w:r>
      <w:r>
        <w:rPr>
          <w:rFonts w:ascii="Times New Roman" w:hAnsi="Times New Roman"/>
          <w:sz w:val="28"/>
          <w:szCs w:val="28"/>
          <w:lang w:eastAsia="ar-SA"/>
        </w:rPr>
        <w:t xml:space="preserve">38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выпускников: по русскому языку 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, по </w:t>
      </w:r>
      <w:r>
        <w:rPr>
          <w:rFonts w:ascii="Times New Roman" w:hAnsi="Times New Roman"/>
          <w:sz w:val="28"/>
          <w:szCs w:val="28"/>
          <w:lang w:eastAsia="ar-SA"/>
        </w:rPr>
        <w:t xml:space="preserve">химии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по обществознанию – 6,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 xml:space="preserve">информатике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– 3, </w:t>
      </w:r>
      <w:r>
        <w:rPr>
          <w:rFonts w:ascii="Times New Roman" w:hAnsi="Times New Roman"/>
          <w:sz w:val="28"/>
          <w:szCs w:val="28"/>
          <w:lang w:eastAsia="ar-SA"/>
        </w:rPr>
        <w:t xml:space="preserve">по физике – 2, </w:t>
      </w:r>
      <w:r w:rsidRPr="00436994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 xml:space="preserve">математике, истории, литературе – 1. </w:t>
      </w:r>
    </w:p>
    <w:p w:rsidR="00282188" w:rsidRDefault="00282188" w:rsidP="00282188">
      <w:pPr>
        <w:ind w:firstLine="709"/>
        <w:jc w:val="both"/>
        <w:rPr>
          <w:lang w:eastAsia="ar-SA"/>
        </w:rPr>
      </w:pPr>
      <w:r>
        <w:rPr>
          <w:lang w:eastAsia="ar-SA"/>
        </w:rPr>
        <w:t>Л</w:t>
      </w:r>
      <w:r w:rsidRPr="00436994">
        <w:rPr>
          <w:lang w:eastAsia="ar-SA"/>
        </w:rPr>
        <w:t xml:space="preserve">идером по количеству </w:t>
      </w:r>
      <w:r>
        <w:rPr>
          <w:lang w:eastAsia="ar-SA"/>
        </w:rPr>
        <w:t>«</w:t>
      </w:r>
      <w:r w:rsidRPr="00436994">
        <w:rPr>
          <w:lang w:eastAsia="ar-SA"/>
        </w:rPr>
        <w:t>стобалльников</w:t>
      </w:r>
      <w:r>
        <w:rPr>
          <w:lang w:eastAsia="ar-SA"/>
        </w:rPr>
        <w:t>»</w:t>
      </w:r>
      <w:r w:rsidRPr="00436994">
        <w:rPr>
          <w:lang w:eastAsia="ar-SA"/>
        </w:rPr>
        <w:t xml:space="preserve"> стал</w:t>
      </w:r>
      <w:r>
        <w:rPr>
          <w:lang w:eastAsia="ar-SA"/>
        </w:rPr>
        <w:t xml:space="preserve"> лицей № 5. Пять выпускников лицея получили наивысший результат по русскому языку, 2 по химии и 1 по физике. Выпускники гимназии № 1 показали пять стобалльных результатов, три максимал</w:t>
      </w:r>
      <w:r>
        <w:rPr>
          <w:lang w:eastAsia="ar-SA"/>
        </w:rPr>
        <w:t>ь</w:t>
      </w:r>
      <w:r>
        <w:rPr>
          <w:lang w:eastAsia="ar-SA"/>
        </w:rPr>
        <w:t xml:space="preserve">ных результата в лицее № 1. </w:t>
      </w:r>
      <w:proofErr w:type="gramStart"/>
      <w:r>
        <w:rPr>
          <w:lang w:eastAsia="ar-SA"/>
        </w:rPr>
        <w:t>Единственный</w:t>
      </w:r>
      <w:proofErr w:type="gramEnd"/>
      <w:r>
        <w:rPr>
          <w:lang w:eastAsia="ar-SA"/>
        </w:rPr>
        <w:t xml:space="preserve"> в области «стобалльник» по математике профильного уровня в физико-математическом лицее.</w:t>
      </w:r>
    </w:p>
    <w:p w:rsidR="00282188" w:rsidRDefault="00282188" w:rsidP="002821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лицея № 5 </w:t>
      </w:r>
      <w:proofErr w:type="spellStart"/>
      <w:r>
        <w:rPr>
          <w:rFonts w:ascii="Times New Roman" w:hAnsi="Times New Roman"/>
          <w:sz w:val="28"/>
          <w:szCs w:val="28"/>
        </w:rPr>
        <w:t>Сизенцова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Вениаминовна подготовила 3-х стобалл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ников по русскому языку, по два максимальных результата у учителя русского 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 и литературы лицея № 6 Козловой Галины Ивановны и учителя химии лицея №5 </w:t>
      </w:r>
      <w:proofErr w:type="spellStart"/>
      <w:r>
        <w:rPr>
          <w:rFonts w:ascii="Times New Roman" w:hAnsi="Times New Roman"/>
          <w:sz w:val="28"/>
          <w:szCs w:val="28"/>
        </w:rPr>
        <w:t>Спасёнковой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Владимировны.</w:t>
      </w:r>
    </w:p>
    <w:p w:rsidR="00922942" w:rsidRDefault="00922942" w:rsidP="00922942">
      <w:pPr>
        <w:ind w:firstLine="708"/>
        <w:jc w:val="both"/>
      </w:pPr>
      <w:r>
        <w:t>2018 год прошел под знаком</w:t>
      </w:r>
      <w:r w:rsidR="00E0211B">
        <w:t xml:space="preserve"> </w:t>
      </w:r>
      <w:r>
        <w:t>двух событий – Года волонтера и начала Десят</w:t>
      </w:r>
      <w:r>
        <w:t>и</w:t>
      </w:r>
      <w:r>
        <w:t>летия детства. В связи с этим акцент воспитательной работы был сделан на развитие волонтерства (добровольчества) в образовательных организациях города и на р</w:t>
      </w:r>
      <w:r>
        <w:t>е</w:t>
      </w:r>
      <w:r>
        <w:t>зультативное взаимодействие общеобразовательных и организаций и</w:t>
      </w:r>
      <w:r w:rsidR="00E0211B">
        <w:t xml:space="preserve"> </w:t>
      </w:r>
      <w:r>
        <w:t xml:space="preserve">организаций дополнительного образования. </w:t>
      </w:r>
    </w:p>
    <w:p w:rsidR="00922942" w:rsidRDefault="00922942" w:rsidP="00922942">
      <w:pPr>
        <w:ind w:firstLine="708"/>
        <w:jc w:val="both"/>
      </w:pPr>
      <w:r>
        <w:t>В целях</w:t>
      </w:r>
      <w:r w:rsidR="00E0211B">
        <w:t xml:space="preserve"> </w:t>
      </w:r>
      <w:r>
        <w:t>систематизации и эффективной организации воспитательной работы в городе на протяжении четырех лет</w:t>
      </w:r>
      <w:r w:rsidR="00E0211B">
        <w:t xml:space="preserve"> </w:t>
      </w:r>
      <w:r>
        <w:t>формируется перечень обязательных</w:t>
      </w:r>
      <w:r w:rsidR="00E0211B">
        <w:t xml:space="preserve"> </w:t>
      </w:r>
      <w:r>
        <w:t>меропри</w:t>
      </w:r>
      <w:r>
        <w:t>я</w:t>
      </w:r>
      <w:r>
        <w:t>тий по различным направлениям.</w:t>
      </w:r>
      <w:r w:rsidR="00E0211B">
        <w:t xml:space="preserve"> </w:t>
      </w:r>
    </w:p>
    <w:p w:rsidR="00922942" w:rsidRPr="00A6182A" w:rsidRDefault="00922942" w:rsidP="00922942">
      <w:pPr>
        <w:ind w:firstLine="708"/>
        <w:jc w:val="both"/>
      </w:pPr>
      <w:r w:rsidRPr="00A6182A">
        <w:t>А</w:t>
      </w:r>
      <w:r>
        <w:t xml:space="preserve">нализируя </w:t>
      </w:r>
      <w:r w:rsidRPr="00A6182A">
        <w:t>активность участия школ в ключевых мероприятиях, можно отм</w:t>
      </w:r>
      <w:r w:rsidRPr="00A6182A">
        <w:t>е</w:t>
      </w:r>
      <w:r w:rsidRPr="00A6182A">
        <w:t>тить, что наиболее массовыми мероприятиями (от 60% до</w:t>
      </w:r>
      <w:r w:rsidR="00E0211B">
        <w:t xml:space="preserve"> </w:t>
      </w:r>
      <w:r w:rsidRPr="00A6182A">
        <w:t>80%)</w:t>
      </w:r>
      <w:r w:rsidR="00E0211B">
        <w:t xml:space="preserve"> </w:t>
      </w:r>
      <w:r w:rsidRPr="00A6182A">
        <w:t>стали военно-спортивная игра «Зарница», городской смотр – конкурс на</w:t>
      </w:r>
      <w:r>
        <w:t xml:space="preserve"> лучшее</w:t>
      </w:r>
      <w:r w:rsidR="00E0211B">
        <w:t xml:space="preserve"> </w:t>
      </w:r>
      <w:r w:rsidRPr="00A6182A">
        <w:t>новогоднее оформлени</w:t>
      </w:r>
      <w:r>
        <w:t>е</w:t>
      </w:r>
      <w:r w:rsidRPr="00A6182A">
        <w:t xml:space="preserve"> образовательных организаций, </w:t>
      </w:r>
      <w:r>
        <w:t>ф</w:t>
      </w:r>
      <w:r w:rsidRPr="00A6182A">
        <w:t>естиваль</w:t>
      </w:r>
      <w:r>
        <w:t xml:space="preserve"> авторских </w:t>
      </w:r>
      <w:r w:rsidRPr="00A6182A">
        <w:t>детских и юнош</w:t>
      </w:r>
      <w:r w:rsidRPr="00A6182A">
        <w:t>е</w:t>
      </w:r>
      <w:r w:rsidRPr="00A6182A">
        <w:t>ских фильмов и</w:t>
      </w:r>
      <w:r w:rsidR="00E0211B">
        <w:t xml:space="preserve"> </w:t>
      </w:r>
      <w:r w:rsidRPr="00A6182A">
        <w:t>слайдфильмов «Мир в</w:t>
      </w:r>
      <w:r w:rsidR="00E0211B">
        <w:t xml:space="preserve"> </w:t>
      </w:r>
      <w:r w:rsidRPr="00A6182A">
        <w:t>руках ребенка</w:t>
      </w:r>
      <w:r>
        <w:t xml:space="preserve">». </w:t>
      </w:r>
    </w:p>
    <w:p w:rsidR="00922942" w:rsidRPr="0026164D" w:rsidRDefault="00922942" w:rsidP="00922942">
      <w:pPr>
        <w:ind w:firstLine="708"/>
        <w:jc w:val="both"/>
      </w:pPr>
      <w:r w:rsidRPr="0026164D">
        <w:t>В рамках</w:t>
      </w:r>
      <w:r w:rsidR="00E0211B">
        <w:t xml:space="preserve"> </w:t>
      </w:r>
      <w:r w:rsidRPr="0026164D">
        <w:t>Года волонтера значительно активизировалась в образовательных организациях деятельность по формированию новых и объединению уже имеющи</w:t>
      </w:r>
      <w:r w:rsidRPr="0026164D">
        <w:t>х</w:t>
      </w:r>
      <w:r w:rsidRPr="0026164D">
        <w:t>ся добровольческих, тимуровских, волонтерских организаций.</w:t>
      </w:r>
      <w:r w:rsidR="00E0211B">
        <w:t xml:space="preserve"> </w:t>
      </w:r>
      <w:r w:rsidRPr="0026164D">
        <w:t>Важным аспектом этой работы стало</w:t>
      </w:r>
      <w:r w:rsidR="00E0211B">
        <w:t xml:space="preserve"> </w:t>
      </w:r>
      <w:r w:rsidRPr="0026164D">
        <w:t>установление сотрудничества</w:t>
      </w:r>
      <w:r w:rsidR="00E0211B">
        <w:t xml:space="preserve"> </w:t>
      </w:r>
      <w:r w:rsidRPr="0026164D">
        <w:t>детских объединений с обществе</w:t>
      </w:r>
      <w:r w:rsidRPr="0026164D">
        <w:t>н</w:t>
      </w:r>
      <w:r w:rsidRPr="0026164D">
        <w:t>ными организациями, занимающимися</w:t>
      </w:r>
      <w:r w:rsidR="00E0211B">
        <w:t xml:space="preserve"> </w:t>
      </w:r>
      <w:r>
        <w:t>волонтерской деятельностью.</w:t>
      </w:r>
      <w:r w:rsidR="00E0211B">
        <w:t xml:space="preserve"> </w:t>
      </w:r>
      <w:r w:rsidRPr="0026164D">
        <w:t xml:space="preserve">В течение учебного года было проведено свыше 10 крупных мероприятий для волонтеров, среди которых можно назвать </w:t>
      </w:r>
      <w:proofErr w:type="gramStart"/>
      <w:r w:rsidRPr="0026164D">
        <w:t>следующие</w:t>
      </w:r>
      <w:proofErr w:type="gramEnd"/>
      <w:r w:rsidRPr="0026164D">
        <w:t xml:space="preserve">. </w:t>
      </w:r>
    </w:p>
    <w:p w:rsidR="00922942" w:rsidRPr="0026164D" w:rsidRDefault="00922942" w:rsidP="00E0211B">
      <w:pPr>
        <w:ind w:firstLine="709"/>
        <w:jc w:val="both"/>
      </w:pPr>
      <w:r w:rsidRPr="0026164D">
        <w:t>- Слет волонтеров и добровольцев «Время действий», прошедший</w:t>
      </w:r>
      <w:r w:rsidR="00E0211B">
        <w:t xml:space="preserve"> </w:t>
      </w:r>
      <w:r w:rsidRPr="0026164D">
        <w:t>2 февраля</w:t>
      </w:r>
      <w:r w:rsidR="00E0211B">
        <w:t xml:space="preserve"> </w:t>
      </w:r>
      <w:r w:rsidRPr="0026164D">
        <w:t>в помещении</w:t>
      </w:r>
      <w:r w:rsidR="00E0211B">
        <w:t xml:space="preserve"> </w:t>
      </w:r>
      <w:r w:rsidRPr="0026164D">
        <w:t>«Дворца творчества детей и молодежи».</w:t>
      </w:r>
      <w:r w:rsidR="00E0211B">
        <w:t xml:space="preserve"> </w:t>
      </w:r>
      <w:r w:rsidRPr="0026164D">
        <w:t>Мероприятие организовано и проведено при непосредственном участии Оренбургской областной общественной организации «Федерация детских организаций». В Слете приняли участие 218 об</w:t>
      </w:r>
      <w:r w:rsidRPr="0026164D">
        <w:t>у</w:t>
      </w:r>
      <w:r w:rsidRPr="0026164D">
        <w:t>чающихся из</w:t>
      </w:r>
      <w:r w:rsidR="00E0211B">
        <w:t xml:space="preserve"> </w:t>
      </w:r>
      <w:r w:rsidRPr="0026164D">
        <w:t>66</w:t>
      </w:r>
      <w:r w:rsidR="00E0211B">
        <w:t xml:space="preserve"> </w:t>
      </w:r>
      <w:r w:rsidRPr="0026164D">
        <w:t>образовательных организаций, в том числе</w:t>
      </w:r>
      <w:r w:rsidR="00E0211B">
        <w:t xml:space="preserve"> </w:t>
      </w:r>
      <w:r w:rsidRPr="0026164D">
        <w:t>из 61 школы и 5 орган</w:t>
      </w:r>
      <w:r w:rsidRPr="0026164D">
        <w:t>и</w:t>
      </w:r>
      <w:r w:rsidRPr="0026164D">
        <w:t>заций</w:t>
      </w:r>
      <w:r w:rsidR="00E0211B">
        <w:t xml:space="preserve"> </w:t>
      </w:r>
      <w:r w:rsidRPr="0026164D">
        <w:t>дополнительного образования</w:t>
      </w:r>
      <w:r>
        <w:t>.</w:t>
      </w:r>
    </w:p>
    <w:p w:rsidR="00922942" w:rsidRPr="0026164D" w:rsidRDefault="00922942" w:rsidP="00E0211B">
      <w:pPr>
        <w:ind w:firstLine="709"/>
        <w:jc w:val="both"/>
      </w:pPr>
      <w:r w:rsidRPr="0026164D">
        <w:lastRenderedPageBreak/>
        <w:t>- В марте</w:t>
      </w:r>
      <w:r w:rsidR="00E0211B">
        <w:t xml:space="preserve"> </w:t>
      </w:r>
      <w:r w:rsidRPr="0026164D">
        <w:t>33 волонтерские команды города (свыше 300 человек) приняли уч</w:t>
      </w:r>
      <w:r w:rsidRPr="0026164D">
        <w:t>а</w:t>
      </w:r>
      <w:r w:rsidRPr="0026164D">
        <w:t>стие в семинаре</w:t>
      </w:r>
      <w:r w:rsidR="00E0211B">
        <w:t xml:space="preserve"> </w:t>
      </w:r>
      <w:r w:rsidRPr="0026164D">
        <w:t>волонтерской направленности благотвори</w:t>
      </w:r>
      <w:r>
        <w:t>тельного фонда «Сохр</w:t>
      </w:r>
      <w:r>
        <w:t>а</w:t>
      </w:r>
      <w:r>
        <w:t>няя жизнь»</w:t>
      </w:r>
      <w:r w:rsidRPr="0026164D">
        <w:t>. По итогам этого мероприятия 18 самых активных волонтеров были н</w:t>
      </w:r>
      <w:r w:rsidRPr="0026164D">
        <w:t>а</w:t>
      </w:r>
      <w:r w:rsidRPr="0026164D">
        <w:t xml:space="preserve">граждены памятными подарками от организаторов. </w:t>
      </w:r>
    </w:p>
    <w:p w:rsidR="00922942" w:rsidRDefault="00922942" w:rsidP="00E0211B">
      <w:pPr>
        <w:ind w:firstLine="709"/>
        <w:jc w:val="both"/>
      </w:pPr>
      <w:r w:rsidRPr="0026164D">
        <w:t>- В областном</w:t>
      </w:r>
      <w:r w:rsidR="00E0211B">
        <w:t xml:space="preserve"> </w:t>
      </w:r>
      <w:r w:rsidRPr="0026164D">
        <w:t>конкурсе команд добровольцев «Лучшие из лучших»</w:t>
      </w:r>
      <w:r w:rsidR="00E0211B">
        <w:t xml:space="preserve"> </w:t>
      </w:r>
      <w:r w:rsidRPr="0026164D">
        <w:t xml:space="preserve">приняло участие 17 волонтерских команд. </w:t>
      </w:r>
    </w:p>
    <w:p w:rsidR="00922942" w:rsidRDefault="00922942" w:rsidP="00E0211B">
      <w:pPr>
        <w:ind w:firstLine="709"/>
        <w:jc w:val="both"/>
      </w:pPr>
      <w:r>
        <w:t xml:space="preserve">Школьники – добровольцы принимали участие в самых разнообразных делах и акциях: </w:t>
      </w:r>
    </w:p>
    <w:p w:rsidR="00922942" w:rsidRDefault="00922942" w:rsidP="00E0211B">
      <w:pPr>
        <w:ind w:firstLine="709"/>
        <w:jc w:val="both"/>
      </w:pPr>
      <w:r>
        <w:t xml:space="preserve">- в </w:t>
      </w:r>
      <w:r w:rsidRPr="00037C13">
        <w:t>ак</w:t>
      </w:r>
      <w:r>
        <w:t>ции «</w:t>
      </w:r>
      <w:r w:rsidRPr="00037C13">
        <w:t>Дети России - детям Сирии</w:t>
      </w:r>
      <w:r>
        <w:t>»</w:t>
      </w:r>
      <w:r w:rsidRPr="00037C13">
        <w:t>,</w:t>
      </w:r>
    </w:p>
    <w:p w:rsidR="00922942" w:rsidRDefault="00922942" w:rsidP="00E0211B">
      <w:pPr>
        <w:ind w:firstLine="709"/>
        <w:jc w:val="both"/>
      </w:pPr>
      <w:r>
        <w:t xml:space="preserve">- во всероссийском </w:t>
      </w:r>
      <w:r w:rsidRPr="00037C13">
        <w:t>фестивал</w:t>
      </w:r>
      <w:r>
        <w:t>е</w:t>
      </w:r>
      <w:r w:rsidRPr="00037C13">
        <w:t xml:space="preserve"> детских эссе «Письмо солдату»,</w:t>
      </w:r>
    </w:p>
    <w:p w:rsidR="00922942" w:rsidRDefault="00922942" w:rsidP="00E0211B">
      <w:pPr>
        <w:ind w:firstLine="709"/>
        <w:jc w:val="both"/>
      </w:pPr>
      <w:r>
        <w:t xml:space="preserve">- во всероссийском уроке </w:t>
      </w:r>
      <w:r>
        <w:rPr>
          <w:b/>
        </w:rPr>
        <w:t>«</w:t>
      </w:r>
      <w:proofErr w:type="spellStart"/>
      <w:r w:rsidRPr="00D96559">
        <w:t>Волонтерство</w:t>
      </w:r>
      <w:proofErr w:type="spellEnd"/>
      <w:r w:rsidRPr="00D96559">
        <w:t>. Доброе</w:t>
      </w:r>
      <w:r>
        <w:t xml:space="preserve"> дело, перевернувшее мою жизнь»,</w:t>
      </w:r>
    </w:p>
    <w:p w:rsidR="00922942" w:rsidRPr="00037C13" w:rsidRDefault="00922942" w:rsidP="00E0211B">
      <w:pPr>
        <w:ind w:firstLine="709"/>
        <w:jc w:val="both"/>
      </w:pPr>
      <w:r>
        <w:t xml:space="preserve">- в </w:t>
      </w:r>
      <w:r w:rsidRPr="00037C13">
        <w:t>акци</w:t>
      </w:r>
      <w:r>
        <w:t xml:space="preserve">и «Красная гвоздика», т.д. </w:t>
      </w:r>
    </w:p>
    <w:p w:rsidR="00922942" w:rsidRDefault="00922942" w:rsidP="00922942">
      <w:pPr>
        <w:ind w:firstLine="708"/>
        <w:jc w:val="both"/>
      </w:pPr>
      <w:r>
        <w:t>Всего волонтерские, добровольческие, тимуровские отряды действует в 67 о</w:t>
      </w:r>
      <w:r>
        <w:t>б</w:t>
      </w:r>
      <w:r>
        <w:t>разовательных организациях города.</w:t>
      </w:r>
      <w:r w:rsidR="00E0211B">
        <w:t xml:space="preserve"> </w:t>
      </w:r>
      <w:r>
        <w:t>Только актив этих отрядов насчитывает свыше 2 тыс. школьников.</w:t>
      </w:r>
      <w:r w:rsidR="00E0211B">
        <w:t xml:space="preserve"> </w:t>
      </w:r>
    </w:p>
    <w:p w:rsidR="00922942" w:rsidRPr="0026164D" w:rsidRDefault="00922942" w:rsidP="00E0211B">
      <w:pPr>
        <w:ind w:firstLine="709"/>
        <w:jc w:val="both"/>
      </w:pPr>
      <w:r>
        <w:t>Второму важнейшему событию</w:t>
      </w:r>
      <w:r w:rsidRPr="0026164D">
        <w:t xml:space="preserve"> - началу Десятилетия детства – был посвящен традиционный Городской </w:t>
      </w:r>
      <w:r w:rsidRPr="0026164D">
        <w:rPr>
          <w:color w:val="000000"/>
          <w:spacing w:val="-1"/>
        </w:rPr>
        <w:t xml:space="preserve">фестиваль </w:t>
      </w:r>
      <w:r w:rsidRPr="0026164D">
        <w:rPr>
          <w:color w:val="000000"/>
          <w:spacing w:val="-3"/>
        </w:rPr>
        <w:t>детского и юношеского художественного тво</w:t>
      </w:r>
      <w:r w:rsidRPr="0026164D">
        <w:rPr>
          <w:color w:val="000000"/>
          <w:spacing w:val="-3"/>
        </w:rPr>
        <w:t>р</w:t>
      </w:r>
      <w:r w:rsidRPr="0026164D">
        <w:rPr>
          <w:color w:val="000000"/>
          <w:spacing w:val="-3"/>
        </w:rPr>
        <w:t xml:space="preserve">чества. </w:t>
      </w:r>
    </w:p>
    <w:p w:rsidR="00922942" w:rsidRPr="0026164D" w:rsidRDefault="00922942" w:rsidP="00922942">
      <w:pPr>
        <w:ind w:firstLine="708"/>
        <w:jc w:val="both"/>
      </w:pPr>
      <w:r w:rsidRPr="0026164D">
        <w:t>В соответствии с планом работы управления образовани</w:t>
      </w:r>
      <w:r>
        <w:t>я, во исполнение ра</w:t>
      </w:r>
      <w:r>
        <w:t>с</w:t>
      </w:r>
      <w:r>
        <w:t>поряжения № 91 от</w:t>
      </w:r>
      <w:r w:rsidRPr="0026164D">
        <w:t xml:space="preserve"> 22.02.2018 «О проведении городского</w:t>
      </w:r>
      <w:r w:rsidR="00E0211B">
        <w:t xml:space="preserve"> </w:t>
      </w:r>
      <w:r w:rsidRPr="0026164D">
        <w:t>фестиваля детского и юношеского творчества, посвящ</w:t>
      </w:r>
      <w:r>
        <w:t>енного Десятилетию детства»</w:t>
      </w:r>
      <w:r w:rsidR="00E0211B">
        <w:t xml:space="preserve"> </w:t>
      </w:r>
      <w:r>
        <w:t>с 1 марта</w:t>
      </w:r>
      <w:r w:rsidRPr="0026164D">
        <w:t xml:space="preserve"> по 6 апреля в общеобразовательных организациях города</w:t>
      </w:r>
      <w:r w:rsidR="00E0211B">
        <w:t xml:space="preserve"> </w:t>
      </w:r>
      <w:r w:rsidRPr="0026164D">
        <w:t>прошли фестивальные программы. 5 команд жюри отсматривали и оценивали выступления юных артистов.</w:t>
      </w:r>
      <w:r w:rsidR="00E0211B">
        <w:t xml:space="preserve"> </w:t>
      </w:r>
      <w:r w:rsidRPr="0026164D">
        <w:t>В апреле с</w:t>
      </w:r>
      <w:r w:rsidRPr="0026164D">
        <w:t>о</w:t>
      </w:r>
      <w:r w:rsidRPr="0026164D">
        <w:t>стоялись районны</w:t>
      </w:r>
      <w:r>
        <w:t xml:space="preserve">е </w:t>
      </w:r>
      <w:r w:rsidRPr="0026164D">
        <w:t>концерты, в ходе которых было проведено награждение лучших исполнителе</w:t>
      </w:r>
      <w:r>
        <w:t xml:space="preserve">й, коллективов, организаторов. </w:t>
      </w:r>
      <w:r w:rsidRPr="0026164D">
        <w:t>Всего было вручено 533 диплома.</w:t>
      </w:r>
      <w:r w:rsidR="00E0211B">
        <w:t xml:space="preserve"> </w:t>
      </w:r>
      <w:r w:rsidRPr="0026164D">
        <w:t>Я</w:t>
      </w:r>
      <w:r w:rsidRPr="0026164D">
        <w:t>р</w:t>
      </w:r>
      <w:r w:rsidRPr="0026164D">
        <w:t>ким заключительным аккордом фестиваля стал</w:t>
      </w:r>
      <w:proofErr w:type="gramStart"/>
      <w:r w:rsidRPr="0026164D">
        <w:t xml:space="preserve"> Г</w:t>
      </w:r>
      <w:proofErr w:type="gramEnd"/>
      <w:r w:rsidRPr="0026164D">
        <w:t>ала – концерт, в котором приняли участие 30 общеобразовательных организаций и 5 организаций</w:t>
      </w:r>
      <w:r w:rsidR="00E0211B">
        <w:t xml:space="preserve"> </w:t>
      </w:r>
      <w:r w:rsidRPr="0026164D">
        <w:t>дополнительного образования.</w:t>
      </w:r>
    </w:p>
    <w:p w:rsidR="00922942" w:rsidRPr="0026164D" w:rsidRDefault="00922942" w:rsidP="00922942">
      <w:pPr>
        <w:ind w:right="-143" w:firstLine="708"/>
        <w:jc w:val="both"/>
      </w:pPr>
      <w:r w:rsidRPr="0026164D">
        <w:t>Подводя итоги фестиваля необходимо отметить, что это мероприятие на пр</w:t>
      </w:r>
      <w:r w:rsidRPr="0026164D">
        <w:t>о</w:t>
      </w:r>
      <w:r w:rsidRPr="0026164D">
        <w:t>тяжении</w:t>
      </w:r>
      <w:r w:rsidR="00E0211B">
        <w:t xml:space="preserve"> </w:t>
      </w:r>
      <w:r w:rsidRPr="0026164D">
        <w:t>пяти лет остается самым массовым.</w:t>
      </w:r>
      <w:r w:rsidR="00E0211B">
        <w:t xml:space="preserve"> </w:t>
      </w:r>
      <w:r w:rsidRPr="0026164D">
        <w:t>100%</w:t>
      </w:r>
      <w:r w:rsidR="00E0211B">
        <w:t xml:space="preserve"> </w:t>
      </w:r>
      <w:r w:rsidRPr="0026164D">
        <w:t>школ принимают в нем участие</w:t>
      </w:r>
      <w:r>
        <w:t>.</w:t>
      </w:r>
      <w:r w:rsidR="00E0211B">
        <w:t xml:space="preserve"> </w:t>
      </w:r>
      <w:r w:rsidRPr="0026164D">
        <w:t>Необходимо отметить, что в фестивальном движении приняли участие</w:t>
      </w:r>
      <w:r w:rsidR="00E0211B">
        <w:t xml:space="preserve"> </w:t>
      </w:r>
      <w:r w:rsidRPr="0026164D">
        <w:t xml:space="preserve">и две школы, которые открылись в 2017 – 2018 учебном году – МОАУ «СОШ № 86» и МОАУ «СОШ № 87». </w:t>
      </w:r>
    </w:p>
    <w:p w:rsidR="00922942" w:rsidRPr="0026164D" w:rsidRDefault="00922942" w:rsidP="00922942">
      <w:pPr>
        <w:ind w:right="-143" w:firstLine="708"/>
        <w:jc w:val="both"/>
      </w:pPr>
      <w:r w:rsidRPr="0026164D">
        <w:t>Общий охват</w:t>
      </w:r>
      <w:r w:rsidR="00E0211B">
        <w:t xml:space="preserve"> </w:t>
      </w:r>
      <w:r w:rsidRPr="0026164D">
        <w:t>детей этим мероприятием немного превысил уровень</w:t>
      </w:r>
      <w:r w:rsidR="00E0211B">
        <w:t xml:space="preserve"> </w:t>
      </w:r>
      <w:r w:rsidRPr="0026164D">
        <w:t>прошлого года и составил</w:t>
      </w:r>
      <w:r w:rsidR="00E0211B">
        <w:t xml:space="preserve"> </w:t>
      </w:r>
      <w:r w:rsidRPr="0026164D">
        <w:t xml:space="preserve">37 тыс. детей и подростков. </w:t>
      </w:r>
    </w:p>
    <w:p w:rsidR="00922942" w:rsidRDefault="00922942" w:rsidP="00922942">
      <w:pPr>
        <w:ind w:right="-143" w:firstLine="708"/>
        <w:jc w:val="both"/>
      </w:pPr>
      <w:r w:rsidRPr="0026164D">
        <w:t xml:space="preserve">Высокий уровень подготовки, четкую и качественную организацию фестиваля </w:t>
      </w:r>
      <w:r w:rsidRPr="0026164D">
        <w:rPr>
          <w:color w:val="000000"/>
          <w:spacing w:val="-3"/>
        </w:rPr>
        <w:t>детского и юношеского творчества, посвященного Десятилетию детства</w:t>
      </w:r>
      <w:r w:rsidRPr="0026164D">
        <w:t>, отличный воспитательный эффект достигли</w:t>
      </w:r>
      <w:r w:rsidR="00E0211B">
        <w:t xml:space="preserve"> </w:t>
      </w:r>
      <w:r w:rsidRPr="0026164D">
        <w:t>36 школ (42 %). Хороший уровень проведения фе</w:t>
      </w:r>
      <w:r w:rsidRPr="0026164D">
        <w:t>с</w:t>
      </w:r>
      <w:r w:rsidRPr="0026164D">
        <w:t>тиваля был отмечен</w:t>
      </w:r>
      <w:r w:rsidR="00E0211B">
        <w:t xml:space="preserve"> </w:t>
      </w:r>
      <w:r w:rsidRPr="0026164D">
        <w:t>в 36 образовательных организациях (42 %).</w:t>
      </w:r>
      <w:r>
        <w:t xml:space="preserve"> </w:t>
      </w:r>
      <w:r w:rsidRPr="0026164D">
        <w:t>Удовлетворительный уровень показали 13</w:t>
      </w:r>
      <w:r w:rsidR="00E0211B">
        <w:t xml:space="preserve"> </w:t>
      </w:r>
      <w:r w:rsidRPr="0026164D">
        <w:t>школ (15 %).</w:t>
      </w:r>
      <w:r w:rsidR="00E0211B">
        <w:t xml:space="preserve"> </w:t>
      </w:r>
      <w:r>
        <w:t>По итогам проведения фестиваля издано распор</w:t>
      </w:r>
      <w:r>
        <w:t>я</w:t>
      </w:r>
      <w:r>
        <w:t xml:space="preserve">жение управления образования. </w:t>
      </w:r>
    </w:p>
    <w:p w:rsidR="00922942" w:rsidRDefault="00922942" w:rsidP="00922942">
      <w:pPr>
        <w:ind w:right="-143" w:firstLine="708"/>
        <w:jc w:val="both"/>
      </w:pPr>
      <w:r>
        <w:t>В образовательном пространстве Оренбурга важнейшее значение имеет па</w:t>
      </w:r>
      <w:r>
        <w:t>т</w:t>
      </w:r>
      <w:r>
        <w:t xml:space="preserve">риотическое воспитание. </w:t>
      </w:r>
    </w:p>
    <w:p w:rsidR="00922942" w:rsidRPr="0026164D" w:rsidRDefault="00922942" w:rsidP="00922942">
      <w:pPr>
        <w:ind w:firstLine="708"/>
        <w:jc w:val="both"/>
      </w:pPr>
      <w:r>
        <w:t>Одним их показательных результатов реализации г</w:t>
      </w:r>
      <w:r w:rsidRPr="00072571">
        <w:rPr>
          <w:kern w:val="24"/>
        </w:rPr>
        <w:t>ражданско-патриотическо</w:t>
      </w:r>
      <w:r>
        <w:rPr>
          <w:kern w:val="24"/>
        </w:rPr>
        <w:t>го, интеллектуального направлений</w:t>
      </w:r>
      <w:r w:rsidR="00E0211B">
        <w:rPr>
          <w:kern w:val="24"/>
        </w:rPr>
        <w:t xml:space="preserve"> </w:t>
      </w:r>
      <w:r>
        <w:rPr>
          <w:kern w:val="24"/>
        </w:rPr>
        <w:t>«</w:t>
      </w:r>
      <w:r w:rsidRPr="00072571">
        <w:t>Программы развития воспит</w:t>
      </w:r>
      <w:r w:rsidRPr="00072571">
        <w:t>а</w:t>
      </w:r>
      <w:r w:rsidRPr="00072571">
        <w:t>тельной</w:t>
      </w:r>
      <w:r w:rsidR="00E0211B">
        <w:t xml:space="preserve"> </w:t>
      </w:r>
      <w:r w:rsidRPr="00072571">
        <w:t>компоненты</w:t>
      </w:r>
      <w:r>
        <w:t xml:space="preserve">» является традиционное ключевое мероприятие - </w:t>
      </w:r>
      <w:r w:rsidRPr="0026164D">
        <w:t>городской конкурс исследовательски</w:t>
      </w:r>
      <w:r>
        <w:t>х краеведческих работ</w:t>
      </w:r>
      <w:r w:rsidRPr="0026164D">
        <w:t xml:space="preserve"> туристско-краев</w:t>
      </w:r>
      <w:r>
        <w:t>едческого движ</w:t>
      </w:r>
      <w:r>
        <w:t>е</w:t>
      </w:r>
      <w:r>
        <w:lastRenderedPageBreak/>
        <w:t>ния обучающихся</w:t>
      </w:r>
      <w:r w:rsidR="00E0211B">
        <w:t xml:space="preserve"> </w:t>
      </w:r>
      <w:r w:rsidRPr="0026164D">
        <w:t>Российской Федерации</w:t>
      </w:r>
      <w:r w:rsidR="00E0211B">
        <w:t xml:space="preserve"> </w:t>
      </w:r>
      <w:r w:rsidRPr="0026164D">
        <w:t>«Отечество»</w:t>
      </w:r>
      <w:r>
        <w:t>. В 2017 – 2018 учебном году</w:t>
      </w:r>
      <w:r w:rsidR="00E0211B">
        <w:t xml:space="preserve"> </w:t>
      </w:r>
      <w:r>
        <w:t>конкурс</w:t>
      </w:r>
      <w:r w:rsidR="00E0211B">
        <w:t xml:space="preserve"> </w:t>
      </w:r>
      <w:r>
        <w:t>проводился двадцать шестой раз и</w:t>
      </w:r>
      <w:r w:rsidR="00E0211B">
        <w:t xml:space="preserve"> </w:t>
      </w:r>
      <w:r>
        <w:t>был</w:t>
      </w:r>
      <w:r w:rsidR="00E0211B">
        <w:t xml:space="preserve"> </w:t>
      </w:r>
      <w:r w:rsidRPr="0026164D">
        <w:t>посвящён</w:t>
      </w:r>
      <w:r w:rsidRPr="0026164D">
        <w:rPr>
          <w:color w:val="000000"/>
          <w:shd w:val="clear" w:color="auto" w:fill="FFFFFF"/>
        </w:rPr>
        <w:t xml:space="preserve"> 325-летию со дня рожд</w:t>
      </w:r>
      <w:r w:rsidRPr="0026164D">
        <w:rPr>
          <w:color w:val="000000"/>
          <w:shd w:val="clear" w:color="auto" w:fill="FFFFFF"/>
        </w:rPr>
        <w:t>е</w:t>
      </w:r>
      <w:r w:rsidRPr="0026164D">
        <w:rPr>
          <w:color w:val="000000"/>
          <w:shd w:val="clear" w:color="auto" w:fill="FFFFFF"/>
        </w:rPr>
        <w:t>ния И.И.Неплюева, основателя</w:t>
      </w:r>
      <w:r w:rsidR="00E0211B">
        <w:rPr>
          <w:color w:val="000000"/>
          <w:shd w:val="clear" w:color="auto" w:fill="FFFFFF"/>
        </w:rPr>
        <w:t xml:space="preserve"> </w:t>
      </w:r>
      <w:r w:rsidRPr="0026164D">
        <w:rPr>
          <w:color w:val="000000"/>
          <w:shd w:val="clear" w:color="auto" w:fill="FFFFFF"/>
        </w:rPr>
        <w:t>города Оренбурга.</w:t>
      </w:r>
      <w:r w:rsidR="00E0211B">
        <w:rPr>
          <w:color w:val="000000"/>
          <w:shd w:val="clear" w:color="auto" w:fill="FFFFFF"/>
        </w:rPr>
        <w:t xml:space="preserve"> </w:t>
      </w:r>
      <w:r w:rsidRPr="0026164D">
        <w:rPr>
          <w:color w:val="000000"/>
          <w:shd w:val="clear" w:color="auto" w:fill="FFFFFF"/>
        </w:rPr>
        <w:t>В этом году</w:t>
      </w:r>
      <w:r w:rsidR="00E0211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мероприятии пр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няли участие </w:t>
      </w:r>
      <w:r w:rsidRPr="0026164D">
        <w:rPr>
          <w:color w:val="000000"/>
          <w:shd w:val="clear" w:color="auto" w:fill="FFFFFF"/>
        </w:rPr>
        <w:t>90 школьников</w:t>
      </w:r>
      <w:r w:rsidR="00E0211B">
        <w:rPr>
          <w:color w:val="000000"/>
          <w:shd w:val="clear" w:color="auto" w:fill="FFFFFF"/>
        </w:rPr>
        <w:t xml:space="preserve"> </w:t>
      </w:r>
      <w:r w:rsidRPr="0026164D">
        <w:rPr>
          <w:color w:val="000000"/>
          <w:shd w:val="clear" w:color="auto" w:fill="FFFFFF"/>
        </w:rPr>
        <w:t>из 37 образовательных организаций.</w:t>
      </w:r>
      <w:r w:rsidR="00E0211B">
        <w:rPr>
          <w:color w:val="000000"/>
          <w:shd w:val="clear" w:color="auto" w:fill="FFFFFF"/>
        </w:rPr>
        <w:t xml:space="preserve"> </w:t>
      </w:r>
      <w:r w:rsidRPr="0026164D">
        <w:t>По решению ж</w:t>
      </w:r>
      <w:r w:rsidRPr="0026164D">
        <w:t>ю</w:t>
      </w:r>
      <w:r w:rsidRPr="0026164D">
        <w:t>ри призовые места присуждены 69</w:t>
      </w:r>
      <w:r w:rsidR="00E0211B">
        <w:t xml:space="preserve"> </w:t>
      </w:r>
      <w:r w:rsidRPr="0026164D">
        <w:t xml:space="preserve">школьникам (в прошлом учебном году – 63 школьникам). </w:t>
      </w:r>
    </w:p>
    <w:p w:rsidR="00922942" w:rsidRDefault="00922942" w:rsidP="00922942">
      <w:pPr>
        <w:ind w:firstLine="709"/>
        <w:jc w:val="both"/>
      </w:pPr>
      <w:r>
        <w:t>Традиционным для Оренбурга мероприятием является патриотический меся</w:t>
      </w:r>
      <w:r>
        <w:t>ч</w:t>
      </w:r>
      <w:r>
        <w:t>ник. С 23 января по 23 февраля в образовательных организациях города прошел тр</w:t>
      </w:r>
      <w:r>
        <w:t>а</w:t>
      </w:r>
      <w:r>
        <w:t>диционный</w:t>
      </w:r>
      <w:r w:rsidR="00E0211B">
        <w:t xml:space="preserve"> </w:t>
      </w:r>
      <w:r>
        <w:t>месячник оборонно-массовой и спортивной работы, посвященный Дню защитника Отечества.</w:t>
      </w:r>
      <w:r w:rsidR="00E0211B">
        <w:t xml:space="preserve"> </w:t>
      </w:r>
      <w:r>
        <w:t>В 2017–2018 учебном</w:t>
      </w:r>
      <w:r w:rsidR="00E0211B">
        <w:t xml:space="preserve"> </w:t>
      </w:r>
      <w:r>
        <w:t>году</w:t>
      </w:r>
      <w:r w:rsidR="00E0211B">
        <w:t xml:space="preserve"> </w:t>
      </w:r>
      <w:r>
        <w:t xml:space="preserve">месячник </w:t>
      </w:r>
    </w:p>
    <w:p w:rsidR="00922942" w:rsidRDefault="00922942" w:rsidP="00922942">
      <w:pPr>
        <w:ind w:firstLine="709"/>
        <w:jc w:val="both"/>
      </w:pPr>
      <w:r>
        <w:t>был особенно важен</w:t>
      </w:r>
      <w:r w:rsidR="00E0211B">
        <w:t xml:space="preserve"> </w:t>
      </w:r>
      <w:r>
        <w:t>-</w:t>
      </w:r>
      <w:r w:rsidR="00E0211B">
        <w:t xml:space="preserve"> </w:t>
      </w:r>
      <w:r>
        <w:t>исполнилось 100 лет со дня образования</w:t>
      </w:r>
      <w:r w:rsidR="00E0211B">
        <w:t xml:space="preserve"> </w:t>
      </w:r>
      <w:r>
        <w:t>армии</w:t>
      </w:r>
      <w:r w:rsidR="00E0211B">
        <w:t xml:space="preserve"> </w:t>
      </w:r>
      <w:r>
        <w:t xml:space="preserve">нашей страны. </w:t>
      </w:r>
    </w:p>
    <w:p w:rsidR="00922942" w:rsidRDefault="00922942" w:rsidP="00A230D3">
      <w:pPr>
        <w:ind w:firstLine="709"/>
        <w:jc w:val="both"/>
      </w:pPr>
      <w:r>
        <w:t>В месячнике оборонно-массовой и спортивной работы, посвященном Дню з</w:t>
      </w:r>
      <w:r>
        <w:t>а</w:t>
      </w:r>
      <w:r>
        <w:t>щитника Отечества, приняли участие свыше 40 тыс. школьников города.</w:t>
      </w:r>
    </w:p>
    <w:p w:rsidR="00922942" w:rsidRDefault="00922942" w:rsidP="00A230D3">
      <w:pPr>
        <w:ind w:firstLine="709"/>
        <w:jc w:val="both"/>
      </w:pPr>
      <w:r>
        <w:t>Отличительной особенностью</w:t>
      </w:r>
      <w:r w:rsidR="00E0211B">
        <w:t xml:space="preserve"> </w:t>
      </w:r>
      <w:r>
        <w:t>патриотического месячника</w:t>
      </w:r>
      <w:r w:rsidR="00E0211B">
        <w:t xml:space="preserve"> </w:t>
      </w:r>
      <w:r>
        <w:t>этого года стало активное участие</w:t>
      </w:r>
      <w:r w:rsidR="00E0211B">
        <w:t xml:space="preserve"> </w:t>
      </w:r>
      <w:r>
        <w:t xml:space="preserve">различных организаций, ведомств, других социальных партнеров. </w:t>
      </w:r>
    </w:p>
    <w:p w:rsidR="00922942" w:rsidRDefault="00922942" w:rsidP="00A230D3">
      <w:pPr>
        <w:ind w:firstLine="709"/>
        <w:jc w:val="both"/>
      </w:pPr>
      <w:r>
        <w:t>Можно перечислить наиболее значимые мероприятия, прошедшие в феврале 2018 года.</w:t>
      </w:r>
      <w:r>
        <w:tab/>
      </w:r>
    </w:p>
    <w:p w:rsidR="00922942" w:rsidRPr="008D021E" w:rsidRDefault="00922942" w:rsidP="00922942">
      <w:pPr>
        <w:ind w:firstLine="708"/>
        <w:jc w:val="both"/>
      </w:pPr>
      <w:r w:rsidRPr="008D021E">
        <w:t>2 февраля 2018 года, в 11:30 часов во всех образовательных организациях г</w:t>
      </w:r>
      <w:r w:rsidRPr="008D021E">
        <w:t>о</w:t>
      </w:r>
      <w:r w:rsidRPr="008D021E">
        <w:t>рода</w:t>
      </w:r>
      <w:r w:rsidR="00E0211B">
        <w:t xml:space="preserve"> </w:t>
      </w:r>
      <w:r>
        <w:t>прошла</w:t>
      </w:r>
      <w:r w:rsidRPr="008D021E">
        <w:t xml:space="preserve"> областн</w:t>
      </w:r>
      <w:r>
        <w:t>ая</w:t>
      </w:r>
      <w:r w:rsidR="00E0211B">
        <w:t xml:space="preserve"> </w:t>
      </w:r>
      <w:r w:rsidRPr="008D021E">
        <w:t>акци</w:t>
      </w:r>
      <w:r>
        <w:t>я</w:t>
      </w:r>
      <w:r w:rsidRPr="008D021E">
        <w:t xml:space="preserve"> «</w:t>
      </w:r>
      <w:r w:rsidRPr="0068200D">
        <w:t>75-летие Сталинградской битвы.</w:t>
      </w:r>
      <w:r w:rsidRPr="008D021E">
        <w:t xml:space="preserve"> Мы помним! Мы гордимся!»</w:t>
      </w:r>
      <w:r>
        <w:t>.</w:t>
      </w:r>
      <w:r w:rsidR="00E0211B">
        <w:t xml:space="preserve"> </w:t>
      </w:r>
    </w:p>
    <w:p w:rsidR="00922942" w:rsidRDefault="00922942" w:rsidP="00A230D3">
      <w:pPr>
        <w:ind w:firstLine="709"/>
        <w:jc w:val="both"/>
      </w:pPr>
      <w:r w:rsidRPr="001B72DD">
        <w:t>22 февраля 2018 года в 10:00 в образовательных организациях, на стенах кот</w:t>
      </w:r>
      <w:r w:rsidRPr="001B72DD">
        <w:t>о</w:t>
      </w:r>
      <w:r w:rsidRPr="001B72DD">
        <w:t>рых размещены</w:t>
      </w:r>
      <w:r w:rsidR="00E0211B">
        <w:t xml:space="preserve"> </w:t>
      </w:r>
      <w:r w:rsidRPr="001B72DD">
        <w:t>памятные доски,</w:t>
      </w:r>
      <w:r w:rsidR="00E0211B">
        <w:t xml:space="preserve"> </w:t>
      </w:r>
      <w:r>
        <w:t xml:space="preserve">прошла </w:t>
      </w:r>
      <w:r w:rsidRPr="0068200D">
        <w:t>церемония возложения цветов и митинги,</w:t>
      </w:r>
      <w:r>
        <w:t xml:space="preserve"> посвященные Дню защитника</w:t>
      </w:r>
      <w:r w:rsidRPr="001B72DD">
        <w:t xml:space="preserve"> Отечества. В</w:t>
      </w:r>
      <w:r w:rsidR="00E0211B">
        <w:t xml:space="preserve"> </w:t>
      </w:r>
      <w:r w:rsidRPr="001B72DD">
        <w:t>мероприятиях</w:t>
      </w:r>
      <w:r w:rsidR="00E0211B">
        <w:t xml:space="preserve"> </w:t>
      </w:r>
      <w:r w:rsidRPr="001B72DD">
        <w:t>при</w:t>
      </w:r>
      <w:r>
        <w:t>няли</w:t>
      </w:r>
      <w:r w:rsidR="00E0211B">
        <w:t xml:space="preserve"> </w:t>
      </w:r>
      <w:r w:rsidRPr="001B72DD">
        <w:t>участие</w:t>
      </w:r>
      <w:r w:rsidR="00E0211B">
        <w:t xml:space="preserve"> </w:t>
      </w:r>
      <w:r w:rsidRPr="001B72DD">
        <w:t>служ</w:t>
      </w:r>
      <w:r w:rsidRPr="001B72DD">
        <w:t>а</w:t>
      </w:r>
      <w:r w:rsidRPr="001B72DD">
        <w:t>щие</w:t>
      </w:r>
      <w:r w:rsidR="00E0211B">
        <w:t xml:space="preserve"> </w:t>
      </w:r>
      <w:r w:rsidRPr="0068200D">
        <w:t>Оренбургского территориального гарнизона</w:t>
      </w:r>
      <w:r w:rsidRPr="001B72DD">
        <w:t>.</w:t>
      </w:r>
      <w:r w:rsidR="00E0211B">
        <w:t xml:space="preserve"> </w:t>
      </w:r>
      <w:r>
        <w:t>Митинги прошли в 27 школах.</w:t>
      </w:r>
    </w:p>
    <w:p w:rsidR="00922942" w:rsidRDefault="00922942" w:rsidP="00A230D3">
      <w:pPr>
        <w:ind w:firstLine="709"/>
        <w:jc w:val="both"/>
      </w:pPr>
      <w:r w:rsidRPr="00CA68A0">
        <w:t xml:space="preserve">По инициативе </w:t>
      </w:r>
      <w:r w:rsidRPr="00B40EAA">
        <w:t>Полномочного представителя Президента Российской Федер</w:t>
      </w:r>
      <w:r w:rsidRPr="00B40EAA">
        <w:t>а</w:t>
      </w:r>
      <w:r w:rsidRPr="00B40EAA">
        <w:t>ции в Приволжском федеральном округе М.В. Бабича</w:t>
      </w:r>
      <w:r w:rsidRPr="00CA68A0">
        <w:t xml:space="preserve"> в Оренбургской области пр</w:t>
      </w:r>
      <w:r w:rsidRPr="00CA68A0">
        <w:t>о</w:t>
      </w:r>
      <w:r w:rsidRPr="00CA68A0">
        <w:t>води</w:t>
      </w:r>
      <w:r>
        <w:t xml:space="preserve">лась </w:t>
      </w:r>
      <w:r w:rsidRPr="00CA68A0">
        <w:t xml:space="preserve">патриотическая акция, приуроченная ко Дню защитника Отечества. </w:t>
      </w:r>
      <w:proofErr w:type="gramStart"/>
      <w:r w:rsidRPr="00CA68A0">
        <w:t>В ра</w:t>
      </w:r>
      <w:r w:rsidRPr="00CA68A0">
        <w:t>м</w:t>
      </w:r>
      <w:r w:rsidRPr="00CA68A0">
        <w:t>ках акции</w:t>
      </w:r>
      <w:r w:rsidR="00E0211B">
        <w:t xml:space="preserve"> </w:t>
      </w:r>
      <w:r w:rsidRPr="00CA68A0">
        <w:t>про</w:t>
      </w:r>
      <w:r>
        <w:t xml:space="preserve">шли Уроки </w:t>
      </w:r>
      <w:r w:rsidRPr="0068200D">
        <w:t>мужества с просмотром художественного фильма «Оф</w:t>
      </w:r>
      <w:r w:rsidRPr="0068200D">
        <w:t>и</w:t>
      </w:r>
      <w:r w:rsidRPr="0068200D">
        <w:t xml:space="preserve">церы», </w:t>
      </w:r>
      <w:r w:rsidRPr="00CA68A0">
        <w:t>выступление</w:t>
      </w:r>
      <w:r>
        <w:t>м</w:t>
      </w:r>
      <w:r w:rsidRPr="00CA68A0">
        <w:t xml:space="preserve"> почетных гостей (сотрудников и инспекторов</w:t>
      </w:r>
      <w:r w:rsidR="00E0211B">
        <w:t xml:space="preserve"> </w:t>
      </w:r>
      <w:r w:rsidRPr="00CA68A0">
        <w:t>военкоматов, представителей ДОСААФ, ветеранов, др.). 20 февраля 2018</w:t>
      </w:r>
      <w:r w:rsidR="00E0211B">
        <w:t xml:space="preserve"> </w:t>
      </w:r>
      <w:r w:rsidRPr="00CA68A0">
        <w:t>в</w:t>
      </w:r>
      <w:r>
        <w:t xml:space="preserve"> помещении кинотеа</w:t>
      </w:r>
      <w:r>
        <w:t>т</w:t>
      </w:r>
      <w:r>
        <w:t>ра «Сокол» такая акция прошла для школьников Оренбурга, в которой принял уч</w:t>
      </w:r>
      <w:r>
        <w:t>а</w:t>
      </w:r>
      <w:r>
        <w:t xml:space="preserve">стие </w:t>
      </w:r>
      <w:r w:rsidRPr="0068200D">
        <w:t>помощник военного комиссара по военно</w:t>
      </w:r>
      <w:r w:rsidR="001B2444">
        <w:t>-</w:t>
      </w:r>
      <w:r w:rsidRPr="0068200D">
        <w:t>патриотической работе в Оренбур</w:t>
      </w:r>
      <w:r w:rsidRPr="0068200D">
        <w:t>г</w:t>
      </w:r>
      <w:r w:rsidRPr="0068200D">
        <w:t>ской области</w:t>
      </w:r>
      <w:r w:rsidR="00E0211B">
        <w:t xml:space="preserve"> </w:t>
      </w:r>
      <w:r>
        <w:t xml:space="preserve">В.В. </w:t>
      </w:r>
      <w:proofErr w:type="spellStart"/>
      <w:r w:rsidRPr="0068200D">
        <w:t>Номаконов</w:t>
      </w:r>
      <w:proofErr w:type="spellEnd"/>
      <w:r>
        <w:t>.</w:t>
      </w:r>
      <w:proofErr w:type="gramEnd"/>
      <w:r w:rsidR="00E0211B">
        <w:t xml:space="preserve"> </w:t>
      </w:r>
      <w:r>
        <w:t>Мероприятие посетили</w:t>
      </w:r>
      <w:r w:rsidR="00E0211B">
        <w:t xml:space="preserve"> </w:t>
      </w:r>
      <w:r>
        <w:t>около 300 человек из 5 общ</w:t>
      </w:r>
      <w:r>
        <w:t>е</w:t>
      </w:r>
      <w:r>
        <w:t>образовательных организаций.</w:t>
      </w:r>
      <w:r w:rsidR="00E0211B">
        <w:t xml:space="preserve"> </w:t>
      </w:r>
      <w:r>
        <w:t>Всего</w:t>
      </w:r>
      <w:r w:rsidR="00E0211B">
        <w:t xml:space="preserve"> </w:t>
      </w:r>
      <w:r>
        <w:t>Уроки мужества с просмотром кинофильма прошли в 11 школах (1602 чел.).</w:t>
      </w:r>
    </w:p>
    <w:p w:rsidR="00922942" w:rsidRDefault="00922942" w:rsidP="00A230D3">
      <w:pPr>
        <w:ind w:right="-1" w:firstLine="709"/>
        <w:jc w:val="both"/>
      </w:pPr>
      <w:r>
        <w:t>Оренбургская</w:t>
      </w:r>
      <w:r w:rsidRPr="00B5635C">
        <w:t xml:space="preserve"> областн</w:t>
      </w:r>
      <w:r>
        <w:t>ая</w:t>
      </w:r>
      <w:r w:rsidRPr="00B5635C">
        <w:t xml:space="preserve"> общественн</w:t>
      </w:r>
      <w:r>
        <w:t>ая</w:t>
      </w:r>
      <w:r w:rsidRPr="00B5635C">
        <w:t xml:space="preserve"> организаци</w:t>
      </w:r>
      <w:r>
        <w:t>я</w:t>
      </w:r>
      <w:r w:rsidR="00E0211B">
        <w:t xml:space="preserve"> </w:t>
      </w:r>
      <w:r w:rsidRPr="00B5635C">
        <w:t>пенсионеров, инвалидов-ветеранов войн, труда, вооруженных сил и правоохранительных органов</w:t>
      </w:r>
      <w:r>
        <w:t xml:space="preserve"> (</w:t>
      </w:r>
      <w:r w:rsidRPr="0068200D">
        <w:t>Областной Совет ветеранов</w:t>
      </w:r>
      <w:r>
        <w:t>) вышел с предложением провести в школах беседы патриотическ</w:t>
      </w:r>
      <w:r>
        <w:t>о</w:t>
      </w:r>
      <w:r>
        <w:t xml:space="preserve">го содержания. Такие </w:t>
      </w:r>
      <w:r w:rsidRPr="0068200D">
        <w:t>Уроки мужества прошли</w:t>
      </w:r>
      <w:r w:rsidR="00E0211B">
        <w:rPr>
          <w:b/>
        </w:rPr>
        <w:t xml:space="preserve"> </w:t>
      </w:r>
      <w:r>
        <w:t>в 40 школах Оренбурга.</w:t>
      </w:r>
    </w:p>
    <w:p w:rsidR="00922942" w:rsidRDefault="00922942" w:rsidP="00922942">
      <w:pPr>
        <w:ind w:right="-1" w:firstLine="708"/>
        <w:jc w:val="both"/>
      </w:pPr>
      <w:r>
        <w:t>В рамках патриотического месячника</w:t>
      </w:r>
      <w:r w:rsidR="00E0211B">
        <w:t xml:space="preserve"> </w:t>
      </w:r>
      <w:r>
        <w:t>в актовом зале «Центра внешкольной работы «Подросток» прошло</w:t>
      </w:r>
      <w:r w:rsidRPr="001F41D4">
        <w:t xml:space="preserve"> расширенное заседание</w:t>
      </w:r>
      <w:r>
        <w:t xml:space="preserve"> </w:t>
      </w:r>
      <w:r w:rsidRPr="001F41D4">
        <w:t>Совета ветеранов Промы</w:t>
      </w:r>
      <w:r w:rsidRPr="001F41D4">
        <w:t>ш</w:t>
      </w:r>
      <w:r w:rsidRPr="001F41D4">
        <w:t>ленного района,</w:t>
      </w:r>
      <w:r>
        <w:t xml:space="preserve"> посвященное</w:t>
      </w:r>
      <w:r w:rsidRPr="00D52A8B">
        <w:t xml:space="preserve"> 100-летию</w:t>
      </w:r>
      <w:r>
        <w:t xml:space="preserve"> со дня создания</w:t>
      </w:r>
      <w:r w:rsidR="00E0211B">
        <w:t xml:space="preserve"> </w:t>
      </w:r>
      <w:r w:rsidRPr="00D52A8B">
        <w:t>Красной Армии и В</w:t>
      </w:r>
      <w:r>
        <w:t>оенно-морского флота. В</w:t>
      </w:r>
      <w:r w:rsidR="00E0211B">
        <w:t xml:space="preserve"> </w:t>
      </w:r>
      <w:r>
        <w:t>мероприятии приняли</w:t>
      </w:r>
      <w:r w:rsidR="00E0211B">
        <w:t xml:space="preserve"> </w:t>
      </w:r>
      <w:r>
        <w:t>участие</w:t>
      </w:r>
      <w:r w:rsidR="00E0211B">
        <w:t xml:space="preserve"> </w:t>
      </w:r>
      <w:proofErr w:type="gramStart"/>
      <w:r>
        <w:t>обучающиеся</w:t>
      </w:r>
      <w:proofErr w:type="gramEnd"/>
      <w:r>
        <w:t xml:space="preserve"> СОШ № 4, 15, 16. 39, 56.</w:t>
      </w:r>
    </w:p>
    <w:p w:rsidR="00922942" w:rsidRPr="0068200D" w:rsidRDefault="00922942" w:rsidP="00922942">
      <w:pPr>
        <w:ind w:right="-1" w:firstLine="708"/>
        <w:jc w:val="both"/>
        <w:rPr>
          <w:bCs w:val="0"/>
          <w:iCs w:val="0"/>
        </w:rPr>
      </w:pPr>
      <w:r w:rsidRPr="00B5635C">
        <w:t>10</w:t>
      </w:r>
      <w:r>
        <w:t xml:space="preserve"> общеобразовательных организаций</w:t>
      </w:r>
      <w:r w:rsidRPr="00B5635C">
        <w:t xml:space="preserve"> </w:t>
      </w:r>
      <w:r>
        <w:t xml:space="preserve">в рамках месячника оборонно-массовой и спортивной работы </w:t>
      </w:r>
      <w:r w:rsidRPr="005B79DA">
        <w:rPr>
          <w:bCs w:val="0"/>
          <w:iCs w:val="0"/>
        </w:rPr>
        <w:t>посетили</w:t>
      </w:r>
      <w:r w:rsidRPr="00B40EAA">
        <w:rPr>
          <w:b/>
          <w:bCs w:val="0"/>
          <w:iCs w:val="0"/>
        </w:rPr>
        <w:t xml:space="preserve"> </w:t>
      </w:r>
      <w:r w:rsidRPr="0068200D">
        <w:rPr>
          <w:bCs w:val="0"/>
          <w:iCs w:val="0"/>
        </w:rPr>
        <w:t>«Оренбургский народный музей защитников Отеч</w:t>
      </w:r>
      <w:r w:rsidRPr="0068200D">
        <w:rPr>
          <w:bCs w:val="0"/>
          <w:iCs w:val="0"/>
        </w:rPr>
        <w:t>е</w:t>
      </w:r>
      <w:r w:rsidRPr="0068200D">
        <w:rPr>
          <w:bCs w:val="0"/>
          <w:iCs w:val="0"/>
        </w:rPr>
        <w:t>ства им. генерала М.Г. Черняева»</w:t>
      </w:r>
      <w:r w:rsidR="00E0211B">
        <w:rPr>
          <w:bCs w:val="0"/>
          <w:iCs w:val="0"/>
        </w:rPr>
        <w:t xml:space="preserve"> </w:t>
      </w:r>
      <w:r w:rsidRPr="0068200D">
        <w:rPr>
          <w:bCs w:val="0"/>
          <w:iCs w:val="0"/>
        </w:rPr>
        <w:t xml:space="preserve">и «Музей Воинской славы и Афганской войны». </w:t>
      </w:r>
    </w:p>
    <w:p w:rsidR="00922942" w:rsidRDefault="00922942" w:rsidP="00A230D3">
      <w:pPr>
        <w:ind w:firstLine="709"/>
        <w:jc w:val="both"/>
        <w:rPr>
          <w:bCs w:val="0"/>
          <w:iCs w:val="0"/>
        </w:rPr>
      </w:pPr>
      <w:r>
        <w:lastRenderedPageBreak/>
        <w:t xml:space="preserve">По инициативе </w:t>
      </w:r>
      <w:r w:rsidRPr="00D52A8B">
        <w:rPr>
          <w:bCs w:val="0"/>
          <w:iCs w:val="0"/>
        </w:rPr>
        <w:t>Регионального отделения Общероссийского общественного движения «Народный фронт «За Россию»</w:t>
      </w:r>
      <w:r>
        <w:rPr>
          <w:bCs w:val="0"/>
          <w:iCs w:val="0"/>
        </w:rPr>
        <w:t xml:space="preserve"> в течение всего 2017 – 2018 учебного года </w:t>
      </w:r>
      <w:r w:rsidRPr="00D52A8B">
        <w:rPr>
          <w:bCs w:val="0"/>
          <w:iCs w:val="0"/>
        </w:rPr>
        <w:t>в образовательных организациях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>проводились</w:t>
      </w:r>
      <w:r w:rsidRPr="00D52A8B">
        <w:rPr>
          <w:bCs w:val="0"/>
          <w:iCs w:val="0"/>
        </w:rPr>
        <w:t xml:space="preserve"> </w:t>
      </w:r>
      <w:r w:rsidRPr="0068200D">
        <w:rPr>
          <w:bCs w:val="0"/>
          <w:iCs w:val="0"/>
        </w:rPr>
        <w:t>Уроки мужества «Герои нашего дв</w:t>
      </w:r>
      <w:r w:rsidRPr="0068200D">
        <w:rPr>
          <w:bCs w:val="0"/>
          <w:iCs w:val="0"/>
        </w:rPr>
        <w:t>о</w:t>
      </w:r>
      <w:r w:rsidRPr="0068200D">
        <w:rPr>
          <w:bCs w:val="0"/>
          <w:iCs w:val="0"/>
        </w:rPr>
        <w:t>ра».</w:t>
      </w:r>
      <w:r>
        <w:rPr>
          <w:bCs w:val="0"/>
          <w:iCs w:val="0"/>
        </w:rPr>
        <w:t xml:space="preserve"> Мероприятия организовывало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 xml:space="preserve">Оренбургское региональное отделение </w:t>
      </w:r>
    </w:p>
    <w:p w:rsidR="00922942" w:rsidRDefault="00922942" w:rsidP="00A230D3">
      <w:pPr>
        <w:ind w:firstLine="709"/>
        <w:jc w:val="both"/>
      </w:pPr>
      <w:r>
        <w:rPr>
          <w:bCs w:val="0"/>
          <w:iCs w:val="0"/>
        </w:rPr>
        <w:t>Межрегиональной общественной организации «</w:t>
      </w:r>
      <w:r w:rsidRPr="0068200D">
        <w:rPr>
          <w:bCs w:val="0"/>
          <w:iCs w:val="0"/>
        </w:rPr>
        <w:t>Союз десантников».</w:t>
      </w:r>
      <w:r>
        <w:rPr>
          <w:bCs w:val="0"/>
          <w:iCs w:val="0"/>
        </w:rPr>
        <w:t xml:space="preserve"> Всего в течение учебного года такие беседы прошли в 21 </w:t>
      </w:r>
      <w:r>
        <w:t>общеобразовательной организации и</w:t>
      </w:r>
      <w:r w:rsidR="00E0211B">
        <w:t xml:space="preserve"> </w:t>
      </w:r>
      <w:r>
        <w:t>организации дополнительного образования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>(охват – свыше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>2 тыс. чел.). Взаим</w:t>
      </w:r>
      <w:r>
        <w:rPr>
          <w:bCs w:val="0"/>
          <w:iCs w:val="0"/>
        </w:rPr>
        <w:t>о</w:t>
      </w:r>
      <w:r>
        <w:rPr>
          <w:bCs w:val="0"/>
          <w:iCs w:val="0"/>
        </w:rPr>
        <w:t xml:space="preserve">действие с «Союзом десантников» продолжится и в текущем учебном году. </w:t>
      </w:r>
    </w:p>
    <w:p w:rsidR="00922942" w:rsidRPr="00B40EAA" w:rsidRDefault="00922942" w:rsidP="00A230D3">
      <w:pPr>
        <w:ind w:firstLine="709"/>
        <w:jc w:val="both"/>
        <w:rPr>
          <w:color w:val="000000"/>
        </w:rPr>
      </w:pPr>
      <w:r w:rsidRPr="00B40EAA">
        <w:t>Еще с одной ветеранской организацией</w:t>
      </w:r>
      <w:r w:rsidR="00E0211B">
        <w:t xml:space="preserve"> </w:t>
      </w:r>
      <w:r w:rsidRPr="00B40EAA">
        <w:t>установлено</w:t>
      </w:r>
      <w:r w:rsidR="00E0211B">
        <w:t xml:space="preserve"> </w:t>
      </w:r>
      <w:r w:rsidRPr="00B40EAA">
        <w:t>самое тесно</w:t>
      </w:r>
      <w:r>
        <w:t>е</w:t>
      </w:r>
      <w:r w:rsidRPr="00B40EAA">
        <w:t xml:space="preserve"> сотруднич</w:t>
      </w:r>
      <w:r w:rsidRPr="00B40EAA">
        <w:t>е</w:t>
      </w:r>
      <w:r w:rsidRPr="00B40EAA">
        <w:t>ство. 4 февраля</w:t>
      </w:r>
      <w:r w:rsidR="00E0211B">
        <w:t xml:space="preserve"> </w:t>
      </w:r>
      <w:r w:rsidRPr="00B40EAA">
        <w:t xml:space="preserve">в </w:t>
      </w:r>
      <w:r w:rsidRPr="00B40EAA">
        <w:rPr>
          <w:color w:val="000000"/>
        </w:rPr>
        <w:t>«СОШ № 78»</w:t>
      </w:r>
      <w:r w:rsidR="00E0211B">
        <w:rPr>
          <w:color w:val="000000"/>
        </w:rPr>
        <w:t xml:space="preserve"> </w:t>
      </w:r>
      <w:r w:rsidRPr="00B40EAA">
        <w:rPr>
          <w:color w:val="000000"/>
        </w:rPr>
        <w:t xml:space="preserve">прибыли представители ветеранской организации </w:t>
      </w:r>
      <w:r w:rsidRPr="001F41D4">
        <w:rPr>
          <w:color w:val="000000"/>
        </w:rPr>
        <w:t>«Пограничник Оренбуржья»,</w:t>
      </w:r>
      <w:r w:rsidRPr="00B40EAA">
        <w:rPr>
          <w:color w:val="000000"/>
        </w:rPr>
        <w:t xml:space="preserve"> которые с педагогами и школьниками провели </w:t>
      </w:r>
      <w:r w:rsidRPr="001F41D4">
        <w:rPr>
          <w:color w:val="000000"/>
        </w:rPr>
        <w:t>Уроки Мужества, посвященные Дню защитника Отечества</w:t>
      </w:r>
      <w:r>
        <w:rPr>
          <w:color w:val="000000"/>
        </w:rPr>
        <w:t>,</w:t>
      </w:r>
      <w:r w:rsidRPr="001F41D4">
        <w:rPr>
          <w:color w:val="000000"/>
        </w:rPr>
        <w:t xml:space="preserve"> и </w:t>
      </w:r>
      <w:proofErr w:type="spellStart"/>
      <w:r w:rsidRPr="001F41D4">
        <w:rPr>
          <w:color w:val="000000"/>
        </w:rPr>
        <w:t>флешмоб</w:t>
      </w:r>
      <w:proofErr w:type="spellEnd"/>
      <w:r w:rsidRPr="001F41D4">
        <w:rPr>
          <w:color w:val="000000"/>
        </w:rPr>
        <w:t xml:space="preserve"> </w:t>
      </w:r>
      <w:r w:rsidRPr="00B40EAA">
        <w:rPr>
          <w:color w:val="000000"/>
        </w:rPr>
        <w:t>под лозунгом «100 дней до 100-летия Пограничных войск».</w:t>
      </w:r>
      <w:r w:rsidR="00E0211B">
        <w:rPr>
          <w:color w:val="000000"/>
        </w:rPr>
        <w:t xml:space="preserve"> </w:t>
      </w:r>
    </w:p>
    <w:p w:rsidR="00922942" w:rsidRDefault="00922942" w:rsidP="00922942">
      <w:pPr>
        <w:ind w:firstLine="708"/>
        <w:jc w:val="both"/>
      </w:pPr>
      <w:r>
        <w:t>С 20 по 28 февраля 2018 года в Оренбурге</w:t>
      </w:r>
      <w:r w:rsidR="00E0211B">
        <w:t xml:space="preserve"> </w:t>
      </w:r>
      <w:r>
        <w:t xml:space="preserve">прошел </w:t>
      </w:r>
      <w:r w:rsidRPr="001F41D4">
        <w:rPr>
          <w:lang w:val="en-US"/>
        </w:rPr>
        <w:t>XXI</w:t>
      </w:r>
      <w:r w:rsidR="00E0211B">
        <w:t xml:space="preserve"> </w:t>
      </w:r>
      <w:r w:rsidRPr="001F41D4">
        <w:t>городской конкурс – фестиваль военно</w:t>
      </w:r>
      <w:r w:rsidR="00A230D3">
        <w:t>-</w:t>
      </w:r>
      <w:r w:rsidRPr="001F41D4">
        <w:t>патриотической песни «Долг. Честь. Родина».</w:t>
      </w:r>
      <w:r w:rsidRPr="001B72DD">
        <w:t xml:space="preserve"> </w:t>
      </w:r>
      <w:r>
        <w:t>В мероприятии</w:t>
      </w:r>
      <w:r w:rsidR="00E0211B">
        <w:t xml:space="preserve"> </w:t>
      </w:r>
      <w:r>
        <w:t>приняли</w:t>
      </w:r>
      <w:r w:rsidR="00E0211B">
        <w:t xml:space="preserve"> </w:t>
      </w:r>
      <w:r>
        <w:t xml:space="preserve">участие </w:t>
      </w:r>
      <w:r w:rsidRPr="00CA68A0">
        <w:t>около 600 исполнителей из 33 учреждений города.</w:t>
      </w:r>
      <w:r w:rsidR="00E0211B">
        <w:t xml:space="preserve"> </w:t>
      </w:r>
      <w:r w:rsidRPr="00CA68A0">
        <w:t>Возраст учас</w:t>
      </w:r>
      <w:r w:rsidRPr="00CA68A0">
        <w:t>т</w:t>
      </w:r>
      <w:r w:rsidRPr="00CA68A0">
        <w:t>ников – от 5 до 80 лет.</w:t>
      </w:r>
      <w:r>
        <w:t xml:space="preserve"> Более 500 школьников</w:t>
      </w:r>
      <w:r w:rsidR="00E0211B">
        <w:t xml:space="preserve"> </w:t>
      </w:r>
      <w:r>
        <w:t>побывали на конкурсе</w:t>
      </w:r>
      <w:r w:rsidR="00E0211B">
        <w:t xml:space="preserve"> </w:t>
      </w:r>
      <w:r>
        <w:t>в качестве зр</w:t>
      </w:r>
      <w:r>
        <w:t>и</w:t>
      </w:r>
      <w:r>
        <w:t xml:space="preserve">телей. </w:t>
      </w:r>
    </w:p>
    <w:p w:rsidR="00922942" w:rsidRPr="00AB20D9" w:rsidRDefault="00922942" w:rsidP="00A230D3">
      <w:pPr>
        <w:ind w:firstLine="709"/>
        <w:jc w:val="both"/>
      </w:pPr>
      <w:proofErr w:type="gramStart"/>
      <w:r w:rsidRPr="00AB20D9">
        <w:t>В рамках патриотического месячника прошли мероприятия, посвященные в</w:t>
      </w:r>
      <w:r w:rsidRPr="00AB20D9">
        <w:t>ы</w:t>
      </w:r>
      <w:r w:rsidRPr="00AB20D9">
        <w:t>воду ограниченного контингента советских войск из Афганистана (</w:t>
      </w:r>
      <w:r w:rsidRPr="001F41D4">
        <w:t>акция «Долг»):</w:t>
      </w:r>
      <w:r w:rsidRPr="00AB20D9">
        <w:t xml:space="preserve"> классные часы, Уроки мужества, встречи, беседы, посвященные</w:t>
      </w:r>
      <w:r w:rsidR="00E0211B">
        <w:t xml:space="preserve"> </w:t>
      </w:r>
      <w:r w:rsidRPr="00AB20D9">
        <w:t>Дню памяти о ро</w:t>
      </w:r>
      <w:r w:rsidRPr="00AB20D9">
        <w:t>с</w:t>
      </w:r>
      <w:r w:rsidRPr="00AB20D9">
        <w:t>сиянах, исполнявших служебный долг за пределами Отечества</w:t>
      </w:r>
      <w:r>
        <w:t>,</w:t>
      </w:r>
      <w:r w:rsidRPr="00AB20D9">
        <w:t xml:space="preserve"> с приглашением в</w:t>
      </w:r>
      <w:r w:rsidRPr="00AB20D9">
        <w:t>ы</w:t>
      </w:r>
      <w:r w:rsidRPr="00AB20D9">
        <w:t xml:space="preserve">пускников – участников локальных воин, </w:t>
      </w:r>
      <w:r>
        <w:t>в</w:t>
      </w:r>
      <w:r w:rsidRPr="00AB20D9">
        <w:t>озложения цветов к монументу воинам – интернационалистам (парк им.50-лет СССР)</w:t>
      </w:r>
      <w:r>
        <w:t xml:space="preserve"> и к памятным доскам, размещенным на фасадах образовательных организаций</w:t>
      </w:r>
      <w:r w:rsidRPr="00AB20D9">
        <w:t>,</w:t>
      </w:r>
      <w:r w:rsidR="00E0211B">
        <w:t xml:space="preserve"> </w:t>
      </w:r>
      <w:r w:rsidRPr="00AB20D9">
        <w:t>посещение</w:t>
      </w:r>
      <w:r w:rsidR="00E0211B">
        <w:t xml:space="preserve"> </w:t>
      </w:r>
      <w:r>
        <w:t>м</w:t>
      </w:r>
      <w:r w:rsidRPr="00AB20D9">
        <w:t>узея</w:t>
      </w:r>
      <w:proofErr w:type="gramEnd"/>
      <w:r w:rsidR="00E0211B">
        <w:t xml:space="preserve"> </w:t>
      </w:r>
      <w:r w:rsidRPr="00AB20D9">
        <w:t>«Воинской славы и афга</w:t>
      </w:r>
      <w:r w:rsidRPr="00AB20D9">
        <w:t>н</w:t>
      </w:r>
      <w:r w:rsidRPr="00AB20D9">
        <w:t>ской войны»</w:t>
      </w:r>
      <w:r>
        <w:t>, др.</w:t>
      </w:r>
      <w:r w:rsidR="00E0211B">
        <w:t xml:space="preserve"> </w:t>
      </w:r>
      <w:r>
        <w:t xml:space="preserve">Всего в мероприятиях акции «Долг» приняли участие свыше 5 тыс. школьников. </w:t>
      </w:r>
    </w:p>
    <w:p w:rsidR="00922942" w:rsidRDefault="00922942" w:rsidP="00A230D3">
      <w:pPr>
        <w:ind w:firstLine="709"/>
        <w:jc w:val="both"/>
      </w:pPr>
      <w:r>
        <w:t>Самое активное участие в</w:t>
      </w:r>
      <w:r w:rsidR="00E0211B">
        <w:t xml:space="preserve"> </w:t>
      </w:r>
      <w:r>
        <w:t>месячнике</w:t>
      </w:r>
      <w:r w:rsidR="00E0211B">
        <w:t xml:space="preserve"> </w:t>
      </w:r>
      <w:r>
        <w:t>оборонно-массовой и спортивной раб</w:t>
      </w:r>
      <w:r>
        <w:t>о</w:t>
      </w:r>
      <w:r>
        <w:t>ты, посвященном Дню защитника Отечества, приняли все учреждения дополнител</w:t>
      </w:r>
      <w:r>
        <w:t>ь</w:t>
      </w:r>
      <w:r>
        <w:t>ного образования города.</w:t>
      </w:r>
      <w:r w:rsidR="00E0211B">
        <w:t xml:space="preserve"> </w:t>
      </w:r>
      <w:r>
        <w:t>Так,</w:t>
      </w:r>
      <w:r w:rsidR="00E0211B">
        <w:t xml:space="preserve"> </w:t>
      </w:r>
      <w:r>
        <w:t xml:space="preserve">только </w:t>
      </w:r>
      <w:r w:rsidRPr="00B33565">
        <w:t xml:space="preserve">на базах </w:t>
      </w:r>
      <w:r>
        <w:t>«Центра внешкольной работы</w:t>
      </w:r>
      <w:r w:rsidR="00E0211B">
        <w:t xml:space="preserve"> </w:t>
      </w:r>
      <w:r w:rsidRPr="00B33565">
        <w:t>«По</w:t>
      </w:r>
      <w:r w:rsidRPr="00B33565">
        <w:t>д</w:t>
      </w:r>
      <w:r w:rsidRPr="00B33565">
        <w:t>росток» было проведено 4</w:t>
      </w:r>
      <w:r>
        <w:t>7</w:t>
      </w:r>
      <w:r w:rsidRPr="00B33565">
        <w:t xml:space="preserve"> мероприятий гражданско-патриотической направленн</w:t>
      </w:r>
      <w:r w:rsidRPr="00B33565">
        <w:t>о</w:t>
      </w:r>
      <w:r w:rsidRPr="00B33565">
        <w:t>сти, в которых приняли участие более</w:t>
      </w:r>
      <w:r>
        <w:t xml:space="preserve"> </w:t>
      </w:r>
      <w:r w:rsidRPr="00B33565">
        <w:t>4000</w:t>
      </w:r>
      <w:r>
        <w:t xml:space="preserve"> детей и подростков. </w:t>
      </w:r>
    </w:p>
    <w:p w:rsidR="00922942" w:rsidRPr="0026164D" w:rsidRDefault="00922942" w:rsidP="00922942">
      <w:pPr>
        <w:ind w:right="-143" w:firstLine="708"/>
        <w:jc w:val="both"/>
      </w:pPr>
      <w:r w:rsidRPr="0026164D">
        <w:t>Традиционно чрезвычайно значимый и массовый аспект воспитательной раб</w:t>
      </w:r>
      <w:r w:rsidRPr="0026164D">
        <w:t>о</w:t>
      </w:r>
      <w:r w:rsidRPr="0026164D">
        <w:t>ты – мероприяти</w:t>
      </w:r>
      <w:r>
        <w:t>я</w:t>
      </w:r>
      <w:r w:rsidRPr="0026164D">
        <w:t>, посвященны</w:t>
      </w:r>
      <w:r>
        <w:t>е</w:t>
      </w:r>
      <w:r w:rsidRPr="0026164D">
        <w:t xml:space="preserve"> празднованию Победы в Великой Отечественной войне. </w:t>
      </w:r>
    </w:p>
    <w:p w:rsidR="00922942" w:rsidRDefault="00922942" w:rsidP="00922942">
      <w:pPr>
        <w:ind w:firstLine="708"/>
        <w:jc w:val="both"/>
        <w:rPr>
          <w:bCs w:val="0"/>
          <w:iCs w:val="0"/>
        </w:rPr>
      </w:pPr>
      <w:r w:rsidRPr="0026164D">
        <w:t xml:space="preserve">Свыше 50 </w:t>
      </w:r>
      <w:r>
        <w:t xml:space="preserve">тыс. школьников приняли участие в </w:t>
      </w:r>
      <w:r w:rsidRPr="0026164D">
        <w:t>акциях «Бессмертный полк», «Георгиевская лент</w:t>
      </w:r>
      <w:r>
        <w:t xml:space="preserve">очка», «Читаем детям о войне», возложении цветов </w:t>
      </w:r>
      <w:r w:rsidRPr="0026164D">
        <w:t>к памятн</w:t>
      </w:r>
      <w:r w:rsidRPr="0026164D">
        <w:t>и</w:t>
      </w:r>
      <w:r w:rsidRPr="0026164D">
        <w:t>кам и мемориалам,</w:t>
      </w:r>
      <w:r w:rsidR="00E0211B">
        <w:t xml:space="preserve"> </w:t>
      </w:r>
      <w:r w:rsidRPr="0026164D">
        <w:rPr>
          <w:bCs w:val="0"/>
          <w:iCs w:val="0"/>
        </w:rPr>
        <w:t>в</w:t>
      </w:r>
      <w:r w:rsidR="00E0211B">
        <w:rPr>
          <w:bCs w:val="0"/>
          <w:iCs w:val="0"/>
        </w:rPr>
        <w:t xml:space="preserve"> </w:t>
      </w:r>
      <w:r w:rsidRPr="0026164D">
        <w:rPr>
          <w:bCs w:val="0"/>
          <w:iCs w:val="0"/>
        </w:rPr>
        <w:t>традиционном областном танцевальном празднике под откр</w:t>
      </w:r>
      <w:r w:rsidRPr="0026164D">
        <w:rPr>
          <w:bCs w:val="0"/>
          <w:iCs w:val="0"/>
        </w:rPr>
        <w:t>ы</w:t>
      </w:r>
      <w:r w:rsidRPr="0026164D">
        <w:rPr>
          <w:bCs w:val="0"/>
          <w:iCs w:val="0"/>
        </w:rPr>
        <w:t>тым небом «Вальс Победы», в общероссийской акции «Дерево – память». Во всех шк</w:t>
      </w:r>
      <w:r>
        <w:rPr>
          <w:bCs w:val="0"/>
          <w:iCs w:val="0"/>
        </w:rPr>
        <w:t xml:space="preserve">олах прошли Уроки мужества, </w:t>
      </w:r>
      <w:r w:rsidRPr="0026164D">
        <w:rPr>
          <w:bCs w:val="0"/>
          <w:iCs w:val="0"/>
        </w:rPr>
        <w:t>концертные программы с приглашением ветер</w:t>
      </w:r>
      <w:r w:rsidRPr="0026164D">
        <w:rPr>
          <w:bCs w:val="0"/>
          <w:iCs w:val="0"/>
        </w:rPr>
        <w:t>а</w:t>
      </w:r>
      <w:r w:rsidRPr="0026164D">
        <w:rPr>
          <w:bCs w:val="0"/>
          <w:iCs w:val="0"/>
        </w:rPr>
        <w:t>нов воин и тыла, операции «Рассвет», «Помощь ветерану»,</w:t>
      </w:r>
      <w:r w:rsidR="00E0211B">
        <w:rPr>
          <w:bCs w:val="0"/>
          <w:iCs w:val="0"/>
        </w:rPr>
        <w:t xml:space="preserve"> </w:t>
      </w:r>
      <w:r w:rsidRPr="0026164D">
        <w:rPr>
          <w:bCs w:val="0"/>
          <w:iCs w:val="0"/>
        </w:rPr>
        <w:t>«Ветеран живет рядом», др. Продолжи</w:t>
      </w:r>
      <w:r>
        <w:rPr>
          <w:bCs w:val="0"/>
          <w:iCs w:val="0"/>
        </w:rPr>
        <w:t>л свою деятельность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 xml:space="preserve">Пост № 1: </w:t>
      </w:r>
      <w:r w:rsidRPr="0026164D">
        <w:rPr>
          <w:bCs w:val="0"/>
          <w:iCs w:val="0"/>
        </w:rPr>
        <w:t>в</w:t>
      </w:r>
      <w:r w:rsidR="00E0211B">
        <w:rPr>
          <w:bCs w:val="0"/>
          <w:iCs w:val="0"/>
        </w:rPr>
        <w:t xml:space="preserve"> </w:t>
      </w:r>
      <w:r w:rsidRPr="0026164D">
        <w:rPr>
          <w:bCs w:val="0"/>
          <w:iCs w:val="0"/>
        </w:rPr>
        <w:t>м</w:t>
      </w:r>
      <w:r w:rsidRPr="0026164D">
        <w:t>емориальном комплексе «Салют, Победа!»,</w:t>
      </w:r>
      <w:r w:rsidR="00E0211B">
        <w:t xml:space="preserve"> </w:t>
      </w:r>
      <w:r w:rsidRPr="0026164D">
        <w:t>у «Вечного огня» на пр. Победы,</w:t>
      </w:r>
      <w:r w:rsidR="00E0211B">
        <w:t xml:space="preserve"> </w:t>
      </w:r>
      <w:r w:rsidRPr="0026164D">
        <w:t>у Стелы Героя Советского Союза, ген</w:t>
      </w:r>
      <w:r w:rsidRPr="0026164D">
        <w:t>е</w:t>
      </w:r>
      <w:r w:rsidRPr="0026164D">
        <w:t>рала А.И. Родимцева (ул. Родимцева).</w:t>
      </w:r>
      <w:r w:rsidR="00E0211B">
        <w:t xml:space="preserve"> </w:t>
      </w:r>
      <w:r w:rsidRPr="0026164D">
        <w:t>В мае 500 юных оренбуржцев вступили в р</w:t>
      </w:r>
      <w:r w:rsidRPr="0026164D">
        <w:t>я</w:t>
      </w:r>
      <w:r w:rsidRPr="0026164D">
        <w:t xml:space="preserve">ды </w:t>
      </w:r>
      <w:r w:rsidRPr="0026164D">
        <w:rPr>
          <w:bCs w:val="0"/>
          <w:iCs w:val="0"/>
        </w:rPr>
        <w:t xml:space="preserve">Всероссийского военно-патриотического движения «Юнармия». </w:t>
      </w:r>
    </w:p>
    <w:p w:rsidR="00922942" w:rsidRPr="0026164D" w:rsidRDefault="00922942" w:rsidP="00922942">
      <w:pPr>
        <w:ind w:firstLine="708"/>
        <w:jc w:val="both"/>
      </w:pPr>
      <w:r w:rsidRPr="0026164D">
        <w:t xml:space="preserve">В </w:t>
      </w:r>
      <w:r>
        <w:t xml:space="preserve">рамках патриотического воспитания в </w:t>
      </w:r>
      <w:r w:rsidRPr="0026164D">
        <w:t>городе продолжает активно разв</w:t>
      </w:r>
      <w:r w:rsidRPr="0026164D">
        <w:t>и</w:t>
      </w:r>
      <w:r w:rsidRPr="0026164D">
        <w:t xml:space="preserve">ваться </w:t>
      </w:r>
      <w:proofErr w:type="gramStart"/>
      <w:r w:rsidRPr="0026164D">
        <w:t>юнармейской</w:t>
      </w:r>
      <w:proofErr w:type="gramEnd"/>
      <w:r w:rsidRPr="0026164D">
        <w:t xml:space="preserve"> движение. </w:t>
      </w:r>
    </w:p>
    <w:p w:rsidR="00922942" w:rsidRPr="003002F4" w:rsidRDefault="00922942" w:rsidP="00A230D3">
      <w:pPr>
        <w:ind w:firstLine="708"/>
        <w:jc w:val="both"/>
      </w:pPr>
      <w:r w:rsidRPr="003002F4">
        <w:lastRenderedPageBreak/>
        <w:t>2 марта 2018 года в спор</w:t>
      </w:r>
      <w:r>
        <w:t xml:space="preserve">тивном комплексе «Олимпийский» </w:t>
      </w:r>
      <w:r w:rsidRPr="003002F4">
        <w:t>состоялось торж</w:t>
      </w:r>
      <w:r w:rsidRPr="003002F4">
        <w:t>е</w:t>
      </w:r>
      <w:r w:rsidRPr="003002F4">
        <w:t>ственное мероприятие,</w:t>
      </w:r>
      <w:r w:rsidR="00E0211B">
        <w:t xml:space="preserve"> </w:t>
      </w:r>
      <w:r w:rsidRPr="003002F4">
        <w:t xml:space="preserve">посвященное Дню защитников Отечества, - </w:t>
      </w:r>
      <w:r w:rsidRPr="003002F4">
        <w:rPr>
          <w:lang w:val="en-US"/>
        </w:rPr>
        <w:t>I</w:t>
      </w:r>
      <w:r w:rsidRPr="003002F4">
        <w:t xml:space="preserve"> Слет юнарме</w:t>
      </w:r>
      <w:r w:rsidRPr="003002F4">
        <w:t>й</w:t>
      </w:r>
      <w:r w:rsidRPr="003002F4">
        <w:t>ских отрядов Всероссийского детско-юношеского военно-патриотического общес</w:t>
      </w:r>
      <w:r w:rsidRPr="003002F4">
        <w:t>т</w:t>
      </w:r>
      <w:r w:rsidRPr="003002F4">
        <w:t>венного движения «ЮНАРМИЯ» города Оренбурга.</w:t>
      </w:r>
    </w:p>
    <w:p w:rsidR="00922942" w:rsidRPr="003002F4" w:rsidRDefault="00922942" w:rsidP="00922942">
      <w:pPr>
        <w:ind w:firstLine="708"/>
        <w:jc w:val="both"/>
      </w:pPr>
      <w:r w:rsidRPr="003002F4">
        <w:t>В работе Слета приняли более 880 представителей юношеских военно-патриотических школ «Центра</w:t>
      </w:r>
      <w:r w:rsidR="00E0211B">
        <w:t xml:space="preserve"> </w:t>
      </w:r>
      <w:r w:rsidRPr="003002F4">
        <w:t xml:space="preserve">внешкольной работы «Подросток», представители юнармейских отрядов из 22 общеобразовательных организаций </w:t>
      </w:r>
      <w:proofErr w:type="gramStart"/>
      <w:r w:rsidRPr="003002F4">
        <w:t>г</w:t>
      </w:r>
      <w:proofErr w:type="gramEnd"/>
      <w:r w:rsidRPr="003002F4">
        <w:t>. Оренбурга,</w:t>
      </w:r>
      <w:r w:rsidR="00E0211B">
        <w:t xml:space="preserve"> </w:t>
      </w:r>
      <w:r w:rsidRPr="003002F4">
        <w:t>ку</w:t>
      </w:r>
      <w:r w:rsidRPr="003002F4">
        <w:t>р</w:t>
      </w:r>
      <w:r w:rsidRPr="003002F4">
        <w:t>санты ФГКОУ «Общеобразовательная школа – интернат с первоначальной летной подготовкой» (Кадетский корпус имени И.И. Неплюева).</w:t>
      </w:r>
    </w:p>
    <w:p w:rsidR="00922942" w:rsidRPr="003002F4" w:rsidRDefault="00922942" w:rsidP="00922942">
      <w:pPr>
        <w:ind w:firstLine="708"/>
        <w:jc w:val="both"/>
      </w:pPr>
      <w:r w:rsidRPr="003002F4">
        <w:t xml:space="preserve">Юнармейцев поздравили </w:t>
      </w:r>
      <w:proofErr w:type="spellStart"/>
      <w:r w:rsidRPr="003002F4">
        <w:t>Димов</w:t>
      </w:r>
      <w:proofErr w:type="spellEnd"/>
      <w:r w:rsidRPr="003002F4">
        <w:t xml:space="preserve"> О.Д., заместитель председателя Законод</w:t>
      </w:r>
      <w:r w:rsidRPr="003002F4">
        <w:t>а</w:t>
      </w:r>
      <w:r w:rsidRPr="003002F4">
        <w:t>тельного Собрания Оренбургской области, Шевченко А.А.,</w:t>
      </w:r>
      <w:r w:rsidR="00E0211B">
        <w:t xml:space="preserve"> </w:t>
      </w:r>
      <w:r w:rsidRPr="003002F4">
        <w:t>член Совета Федерации Федерального Собрания Российской Федерации, Николаев С.А., первый замест</w:t>
      </w:r>
      <w:r w:rsidRPr="003002F4">
        <w:t>и</w:t>
      </w:r>
      <w:r w:rsidRPr="003002F4">
        <w:t>тель Главы города Оренбурга, Гордеева Н.А., начальник управления образования администрации города Оренбурга, представители командования Оренбургского га</w:t>
      </w:r>
      <w:r w:rsidRPr="003002F4">
        <w:t>р</w:t>
      </w:r>
      <w:r w:rsidRPr="003002F4">
        <w:t>низона и другие официальные лица.</w:t>
      </w:r>
    </w:p>
    <w:p w:rsidR="00922942" w:rsidRPr="003002F4" w:rsidRDefault="00922942" w:rsidP="00922942">
      <w:pPr>
        <w:ind w:firstLine="708"/>
        <w:jc w:val="both"/>
      </w:pPr>
      <w:r w:rsidRPr="003002F4">
        <w:t>В рамках Слета 30 юнармейцев «Центра «Подросток» приняли торжестве</w:t>
      </w:r>
      <w:r w:rsidRPr="003002F4">
        <w:t>н</w:t>
      </w:r>
      <w:r w:rsidRPr="003002F4">
        <w:t>ную клятву, прошли показательные выступления юных спортсменов города</w:t>
      </w:r>
      <w:r w:rsidR="00E0211B">
        <w:t xml:space="preserve"> </w:t>
      </w:r>
      <w:r w:rsidRPr="003002F4">
        <w:t>и юн</w:t>
      </w:r>
      <w:r w:rsidRPr="003002F4">
        <w:t>о</w:t>
      </w:r>
      <w:r w:rsidRPr="003002F4">
        <w:t>шеских военно-патриотических школ «Центра внешкольной работы «Подросток».</w:t>
      </w:r>
      <w:r w:rsidR="00E0211B">
        <w:t xml:space="preserve"> </w:t>
      </w:r>
      <w:r w:rsidRPr="003002F4">
        <w:t xml:space="preserve">Юнармейцы возложили корзину цветов к </w:t>
      </w:r>
      <w:proofErr w:type="gramStart"/>
      <w:r w:rsidRPr="003002F4">
        <w:t>памятнику Героя</w:t>
      </w:r>
      <w:proofErr w:type="gramEnd"/>
      <w:r w:rsidRPr="003002F4">
        <w:t xml:space="preserve"> России Александра </w:t>
      </w:r>
      <w:proofErr w:type="spellStart"/>
      <w:r w:rsidRPr="003002F4">
        <w:t>Пр</w:t>
      </w:r>
      <w:r w:rsidRPr="003002F4">
        <w:t>о</w:t>
      </w:r>
      <w:r w:rsidRPr="003002F4">
        <w:t>хоренко</w:t>
      </w:r>
      <w:proofErr w:type="spellEnd"/>
      <w:r w:rsidRPr="003002F4">
        <w:t>.</w:t>
      </w:r>
    </w:p>
    <w:p w:rsidR="00922942" w:rsidRPr="003002F4" w:rsidRDefault="00922942" w:rsidP="001B2444">
      <w:pPr>
        <w:widowControl w:val="0"/>
        <w:ind w:firstLine="709"/>
        <w:jc w:val="both"/>
      </w:pPr>
      <w:r w:rsidRPr="003002F4">
        <w:t>Академический</w:t>
      </w:r>
      <w:r w:rsidR="00E0211B">
        <w:t xml:space="preserve"> </w:t>
      </w:r>
      <w:r w:rsidRPr="003002F4">
        <w:t>хор Оренбургского областного колледжа культуры и искусств исполнил композицию «</w:t>
      </w:r>
      <w:proofErr w:type="spellStart"/>
      <w:r w:rsidRPr="003002F4">
        <w:t>Пальмирский</w:t>
      </w:r>
      <w:proofErr w:type="spellEnd"/>
      <w:r w:rsidRPr="003002F4">
        <w:t xml:space="preserve"> герой», посвященную подвигу А. </w:t>
      </w:r>
      <w:proofErr w:type="spellStart"/>
      <w:r w:rsidRPr="003002F4">
        <w:t>Прохоре</w:t>
      </w:r>
      <w:r w:rsidRPr="003002F4">
        <w:t>н</w:t>
      </w:r>
      <w:r w:rsidRPr="003002F4">
        <w:t>ко</w:t>
      </w:r>
      <w:proofErr w:type="spellEnd"/>
      <w:r w:rsidRPr="003002F4">
        <w:t>.</w:t>
      </w:r>
      <w:r w:rsidR="00E0211B">
        <w:t xml:space="preserve"> </w:t>
      </w:r>
      <w:r w:rsidRPr="003002F4">
        <w:t>Завершился Слет</w:t>
      </w:r>
      <w:r w:rsidR="00E0211B">
        <w:t xml:space="preserve"> </w:t>
      </w:r>
      <w:r w:rsidRPr="003002F4">
        <w:t xml:space="preserve">выступлением группы «Комбат». </w:t>
      </w:r>
    </w:p>
    <w:p w:rsidR="00922942" w:rsidRPr="003002F4" w:rsidRDefault="00922942" w:rsidP="00922942">
      <w:pPr>
        <w:ind w:firstLine="708"/>
        <w:jc w:val="both"/>
      </w:pPr>
      <w:r w:rsidRPr="003002F4">
        <w:t xml:space="preserve">Мероприятие </w:t>
      </w:r>
      <w:r>
        <w:t xml:space="preserve">имело </w:t>
      </w:r>
      <w:r w:rsidRPr="003002F4">
        <w:t>большое</w:t>
      </w:r>
      <w:r w:rsidR="00E0211B">
        <w:t xml:space="preserve"> </w:t>
      </w:r>
      <w:r w:rsidRPr="003002F4">
        <w:t xml:space="preserve">патриотическое значение. </w:t>
      </w:r>
    </w:p>
    <w:p w:rsidR="00922942" w:rsidRPr="0026164D" w:rsidRDefault="00922942" w:rsidP="00922942">
      <w:pPr>
        <w:ind w:firstLine="708"/>
        <w:jc w:val="both"/>
      </w:pPr>
      <w:r w:rsidRPr="0026164D">
        <w:t xml:space="preserve">Традиционным для образовательных организаций Оренбурга стало активное участие во Всероссийском конкуре юных чтецов «Живая классика». </w:t>
      </w:r>
      <w:r w:rsidRPr="0026164D">
        <w:rPr>
          <w:bCs w:val="0"/>
          <w:iCs w:val="0"/>
        </w:rPr>
        <w:t>Конкурс «Ж</w:t>
      </w:r>
      <w:r w:rsidRPr="0026164D">
        <w:rPr>
          <w:bCs w:val="0"/>
          <w:iCs w:val="0"/>
        </w:rPr>
        <w:t>и</w:t>
      </w:r>
      <w:r w:rsidRPr="0026164D">
        <w:rPr>
          <w:bCs w:val="0"/>
          <w:iCs w:val="0"/>
        </w:rPr>
        <w:t>вая классика» - соревновательное мероприятие по</w:t>
      </w:r>
      <w:r w:rsidR="00E0211B">
        <w:rPr>
          <w:bCs w:val="0"/>
          <w:iCs w:val="0"/>
        </w:rPr>
        <w:t xml:space="preserve"> </w:t>
      </w:r>
      <w:r w:rsidRPr="0026164D">
        <w:rPr>
          <w:bCs w:val="0"/>
          <w:iCs w:val="0"/>
        </w:rPr>
        <w:t>декламации наизусть</w:t>
      </w:r>
      <w:r w:rsidR="00E0211B">
        <w:rPr>
          <w:bCs w:val="0"/>
          <w:iCs w:val="0"/>
        </w:rPr>
        <w:t xml:space="preserve"> </w:t>
      </w:r>
      <w:r w:rsidRPr="0026164D">
        <w:rPr>
          <w:bCs w:val="0"/>
          <w:iCs w:val="0"/>
        </w:rPr>
        <w:t>отрывков из прозаических произведений российских и зарубежных писателей, которые не входят в школьную программу по литературе.</w:t>
      </w:r>
      <w:r w:rsidR="00E0211B">
        <w:rPr>
          <w:bCs w:val="0"/>
          <w:iCs w:val="0"/>
        </w:rPr>
        <w:t xml:space="preserve"> </w:t>
      </w:r>
      <w:r>
        <w:rPr>
          <w:bCs w:val="0"/>
          <w:iCs w:val="0"/>
        </w:rPr>
        <w:t xml:space="preserve">В марте </w:t>
      </w:r>
      <w:r w:rsidRPr="0026164D">
        <w:t>прошел муниципальный этап ко</w:t>
      </w:r>
      <w:r w:rsidRPr="0026164D">
        <w:t>н</w:t>
      </w:r>
      <w:r w:rsidRPr="0026164D">
        <w:t>курс</w:t>
      </w:r>
      <w:r>
        <w:t>а, в котором приняли</w:t>
      </w:r>
      <w:r w:rsidR="00E0211B">
        <w:t xml:space="preserve"> </w:t>
      </w:r>
      <w:r>
        <w:t>участие</w:t>
      </w:r>
      <w:r w:rsidR="00E0211B">
        <w:t xml:space="preserve"> </w:t>
      </w:r>
      <w:r w:rsidRPr="0026164D">
        <w:t>60 обучающихся из 26 образовательных орган</w:t>
      </w:r>
      <w:r w:rsidRPr="0026164D">
        <w:t>и</w:t>
      </w:r>
      <w:r w:rsidRPr="0026164D">
        <w:t>заций (в прошлом году участвовали</w:t>
      </w:r>
      <w:r w:rsidR="00E0211B">
        <w:t xml:space="preserve"> </w:t>
      </w:r>
      <w:r w:rsidRPr="0026164D">
        <w:t>47</w:t>
      </w:r>
      <w:r w:rsidR="00E0211B">
        <w:t xml:space="preserve"> </w:t>
      </w:r>
      <w:r w:rsidRPr="0026164D">
        <w:t>обучающихся</w:t>
      </w:r>
      <w:r w:rsidR="00E0211B">
        <w:t xml:space="preserve"> </w:t>
      </w:r>
      <w:r w:rsidRPr="0026164D">
        <w:t xml:space="preserve">из 20 школ). </w:t>
      </w:r>
    </w:p>
    <w:p w:rsidR="00922942" w:rsidRPr="0026164D" w:rsidRDefault="00922942" w:rsidP="00922942">
      <w:pPr>
        <w:ind w:firstLine="708"/>
        <w:jc w:val="both"/>
      </w:pPr>
      <w:r w:rsidRPr="0026164D">
        <w:t>Победителями муниципального этапа Всероссийского конкурса юны</w:t>
      </w:r>
      <w:r>
        <w:t>х чтецов «Живая классика» стали обучающиеся из</w:t>
      </w:r>
      <w:r w:rsidR="00E0211B">
        <w:t xml:space="preserve"> </w:t>
      </w:r>
      <w:r w:rsidRPr="0026164D">
        <w:t>МОБУ «СОШ №51»,</w:t>
      </w:r>
      <w:r w:rsidR="00E0211B">
        <w:t xml:space="preserve"> </w:t>
      </w:r>
      <w:r w:rsidRPr="0026164D">
        <w:t>МОБУ «Гимназия №5»,</w:t>
      </w:r>
      <w:r w:rsidR="00E0211B">
        <w:t xml:space="preserve"> </w:t>
      </w:r>
      <w:r w:rsidRPr="0026164D">
        <w:t>ЧОУ «СОШ «ОР-АВНЕР».</w:t>
      </w:r>
    </w:p>
    <w:p w:rsidR="00922942" w:rsidRPr="0026164D" w:rsidRDefault="00922942" w:rsidP="00922942">
      <w:pPr>
        <w:tabs>
          <w:tab w:val="left" w:pos="10206"/>
        </w:tabs>
        <w:ind w:firstLine="708"/>
        <w:jc w:val="both"/>
      </w:pPr>
      <w:r w:rsidRPr="0026164D">
        <w:t>Еще одно знаковое мероприятие, знаменующее собой окончание учебного г</w:t>
      </w:r>
      <w:r w:rsidRPr="0026164D">
        <w:t>о</w:t>
      </w:r>
      <w:r w:rsidRPr="0026164D">
        <w:t xml:space="preserve">да и начало летних каникул – День детства. </w:t>
      </w:r>
    </w:p>
    <w:p w:rsidR="00922942" w:rsidRPr="0026164D" w:rsidRDefault="00922942" w:rsidP="00922942">
      <w:pPr>
        <w:ind w:firstLine="709"/>
        <w:jc w:val="both"/>
      </w:pPr>
      <w:r w:rsidRPr="0026164D">
        <w:t>19 мая 2018 года общеобразовательные организации и организации дополн</w:t>
      </w:r>
      <w:r w:rsidRPr="0026164D">
        <w:t>и</w:t>
      </w:r>
      <w:r w:rsidRPr="0026164D">
        <w:t>тельного образования приняли участие в областном мероприятии</w:t>
      </w:r>
      <w:r w:rsidR="00E0211B">
        <w:t xml:space="preserve"> </w:t>
      </w:r>
      <w:r w:rsidRPr="0026164D">
        <w:t>- Дне детства, к</w:t>
      </w:r>
      <w:r w:rsidRPr="0026164D">
        <w:t>о</w:t>
      </w:r>
      <w:r w:rsidRPr="0026164D">
        <w:t>торый</w:t>
      </w:r>
      <w:r w:rsidR="00E0211B">
        <w:t xml:space="preserve"> </w:t>
      </w:r>
      <w:r w:rsidRPr="0026164D">
        <w:t xml:space="preserve">проводится в Оренбургской области с 1996 года и имеет статус официального праздника. </w:t>
      </w:r>
    </w:p>
    <w:p w:rsidR="00922942" w:rsidRPr="0026164D" w:rsidRDefault="00922942" w:rsidP="00922942">
      <w:pPr>
        <w:ind w:firstLine="708"/>
        <w:jc w:val="both"/>
      </w:pPr>
      <w:r w:rsidRPr="0026164D">
        <w:t>В рамках праздника в Оренбурге была реализована целая программа праз</w:t>
      </w:r>
      <w:r w:rsidRPr="0026164D">
        <w:t>д</w:t>
      </w:r>
      <w:r w:rsidRPr="0026164D">
        <w:t>ничных мероприятий.</w:t>
      </w:r>
      <w:r w:rsidR="00E0211B">
        <w:t xml:space="preserve"> </w:t>
      </w:r>
    </w:p>
    <w:p w:rsidR="00922942" w:rsidRPr="0026164D" w:rsidRDefault="00922942" w:rsidP="00A230D3">
      <w:pPr>
        <w:ind w:firstLine="708"/>
        <w:jc w:val="both"/>
      </w:pPr>
      <w:r w:rsidRPr="0026164D">
        <w:t>Торжественное открытие Дня детства,</w:t>
      </w:r>
      <w:r w:rsidR="00E0211B">
        <w:t xml:space="preserve"> </w:t>
      </w:r>
      <w:r w:rsidRPr="0026164D">
        <w:t>концертная программа лучших детских творческих коллективов, работа творческих площадок прошли в парке семейного отдыха «Тополя». Также праздничные мероприятия были организованы в Парке</w:t>
      </w:r>
      <w:r w:rsidR="00E0211B">
        <w:t xml:space="preserve"> </w:t>
      </w:r>
      <w:r w:rsidRPr="0026164D">
        <w:t xml:space="preserve">им. 50-летия СССР, </w:t>
      </w:r>
      <w:r w:rsidRPr="0026164D">
        <w:rPr>
          <w:bCs w:val="0"/>
          <w:iCs w:val="0"/>
        </w:rPr>
        <w:t>на п</w:t>
      </w:r>
      <w:r w:rsidRPr="0026164D">
        <w:t>лощадке перед «Центром развития творчества детей и юнош</w:t>
      </w:r>
      <w:r w:rsidRPr="0026164D">
        <w:t>е</w:t>
      </w:r>
      <w:r w:rsidRPr="0026164D">
        <w:t>ства», в парке «Центра детского творчества» Промышленного района, в</w:t>
      </w:r>
      <w:r w:rsidR="00E0211B">
        <w:t xml:space="preserve"> </w:t>
      </w:r>
      <w:r w:rsidRPr="0026164D">
        <w:t>клубах</w:t>
      </w:r>
      <w:r w:rsidR="00E0211B">
        <w:t xml:space="preserve"> </w:t>
      </w:r>
      <w:r w:rsidRPr="0026164D">
        <w:t xml:space="preserve">по месту жительства. </w:t>
      </w:r>
    </w:p>
    <w:p w:rsidR="00922942" w:rsidRPr="0026164D" w:rsidRDefault="00922942" w:rsidP="00922942">
      <w:pPr>
        <w:ind w:firstLine="708"/>
        <w:jc w:val="both"/>
      </w:pPr>
      <w:r w:rsidRPr="0026164D">
        <w:lastRenderedPageBreak/>
        <w:t>В рамках Дня детства Оренбургская областная общественная организация «Федерация детских организаций» совместно с Оренбургским отделением Росси</w:t>
      </w:r>
      <w:r w:rsidRPr="0026164D">
        <w:t>й</w:t>
      </w:r>
      <w:r w:rsidRPr="0026164D">
        <w:t>ского движения школьников провело в парке им. В.А. Перовского праздничное м</w:t>
      </w:r>
      <w:r w:rsidRPr="0026164D">
        <w:t>е</w:t>
      </w:r>
      <w:r w:rsidRPr="0026164D">
        <w:t>роприятие, посвященное Дню детских организаций. От Оренбурга в мероприятии приняли участие более 200 школьников из 39 детских общественных организаций.</w:t>
      </w:r>
    </w:p>
    <w:p w:rsidR="00922942" w:rsidRPr="0026164D" w:rsidRDefault="00922942" w:rsidP="00922942">
      <w:pPr>
        <w:ind w:firstLine="708"/>
        <w:jc w:val="both"/>
      </w:pPr>
      <w:r w:rsidRPr="0026164D">
        <w:t>Всего в мероприятиях Дня детства приняло участие свыше</w:t>
      </w:r>
      <w:r w:rsidR="00E0211B">
        <w:t xml:space="preserve"> </w:t>
      </w:r>
      <w:r w:rsidRPr="0026164D">
        <w:t xml:space="preserve">37 тыс. детей и подростков, что на 2 тыс. больше, чем в прошлом году. </w:t>
      </w:r>
    </w:p>
    <w:p w:rsidR="00922942" w:rsidRPr="00E34B87" w:rsidRDefault="00922942" w:rsidP="00922942">
      <w:pPr>
        <w:widowControl w:val="0"/>
        <w:ind w:firstLine="709"/>
        <w:jc w:val="both"/>
      </w:pPr>
      <w:r w:rsidRPr="00E34B87">
        <w:t>Организация отдыха, оздоровления, занятости детей и подростков в каник</w:t>
      </w:r>
      <w:r w:rsidRPr="00E34B87">
        <w:t>у</w:t>
      </w:r>
      <w:r w:rsidRPr="00E34B87">
        <w:t>лярный период является неотъемлемой частью социальной политики и</w:t>
      </w:r>
      <w:r>
        <w:t xml:space="preserve"> </w:t>
      </w:r>
      <w:r w:rsidRPr="00E34B87">
        <w:t>важным а</w:t>
      </w:r>
      <w:r w:rsidRPr="00E34B87">
        <w:t>с</w:t>
      </w:r>
      <w:r w:rsidRPr="00E34B87">
        <w:t>пектом</w:t>
      </w:r>
      <w:r>
        <w:t xml:space="preserve"> </w:t>
      </w:r>
      <w:r w:rsidRPr="00E34B87">
        <w:t>деятельности администрации города Оренбурга.</w:t>
      </w:r>
    </w:p>
    <w:p w:rsidR="009F4A24" w:rsidRPr="00BE4F6D" w:rsidRDefault="009F4A24" w:rsidP="009F4A24">
      <w:pPr>
        <w:ind w:firstLine="709"/>
        <w:jc w:val="both"/>
        <w:rPr>
          <w:color w:val="000000"/>
        </w:rPr>
      </w:pPr>
      <w:r w:rsidRPr="00D04ED7">
        <w:rPr>
          <w:color w:val="000000"/>
        </w:rPr>
        <w:t>По итогам летней оздоровительной кампании всеми организованными форм</w:t>
      </w:r>
      <w:r w:rsidRPr="00D04ED7">
        <w:rPr>
          <w:color w:val="000000"/>
        </w:rPr>
        <w:t>а</w:t>
      </w:r>
      <w:r w:rsidRPr="00D04ED7">
        <w:rPr>
          <w:color w:val="000000"/>
        </w:rPr>
        <w:t xml:space="preserve">ми отдыха, оздоровления и занятости, включая малозатратные (площадки и клубы по месту жительства, трудовые бригады, походы, экскурсии и др.) охвачено более </w:t>
      </w:r>
      <w:r w:rsidRPr="00BE4F6D">
        <w:rPr>
          <w:color w:val="000000"/>
        </w:rPr>
        <w:t>60151 (99%) детей и подростков города Оренбурга (в 2017 году – 55 400 детей и подростков).</w:t>
      </w:r>
    </w:p>
    <w:p w:rsidR="009F4A24" w:rsidRPr="009F4A24" w:rsidRDefault="009F4A24" w:rsidP="009F4A24">
      <w:pPr>
        <w:tabs>
          <w:tab w:val="left" w:pos="435"/>
        </w:tabs>
        <w:ind w:firstLine="709"/>
        <w:jc w:val="both"/>
      </w:pPr>
      <w:r w:rsidRPr="009F4A24">
        <w:t>В соответствии с Реестром сеть лагерей была представлена 123 детскими о</w:t>
      </w:r>
      <w:r w:rsidRPr="009F4A24">
        <w:t>з</w:t>
      </w:r>
      <w:r w:rsidRPr="009F4A24">
        <w:t>доровительными лагерями разного типа и форм собственности:</w:t>
      </w:r>
    </w:p>
    <w:p w:rsidR="009F4A24" w:rsidRPr="009F4A24" w:rsidRDefault="009F4A24" w:rsidP="009F4A24">
      <w:pPr>
        <w:ind w:firstLine="709"/>
        <w:jc w:val="both"/>
      </w:pPr>
      <w:r w:rsidRPr="009F4A24">
        <w:t>- 20 загородных лагерей  (7 муниципальных, 5  ведомственных, 3 частных, 2 палаточных лагеря, 3 санаторных лагеря);</w:t>
      </w:r>
    </w:p>
    <w:p w:rsidR="009F4A24" w:rsidRPr="009F4A24" w:rsidRDefault="009F4A24" w:rsidP="001B2444">
      <w:pPr>
        <w:widowControl w:val="0"/>
        <w:ind w:firstLine="709"/>
        <w:jc w:val="both"/>
      </w:pPr>
      <w:proofErr w:type="gramStart"/>
      <w:r w:rsidRPr="009F4A24">
        <w:t>- 103 лагеря дневного пребывания (на базе: 84 школ; 12 учреждений дополн</w:t>
      </w:r>
      <w:r w:rsidRPr="009F4A24">
        <w:t>и</w:t>
      </w:r>
      <w:r w:rsidRPr="009F4A24">
        <w:t>тельного образования; 2 ведомственных лагерей «Газовик» ООО «Озон» и «Оли</w:t>
      </w:r>
      <w:r w:rsidRPr="009F4A24">
        <w:t>м</w:t>
      </w:r>
      <w:r w:rsidRPr="009F4A24">
        <w:t>пиец» ООО «Наш городок»; 1 частной школы «Центр образования на Марсовом п</w:t>
      </w:r>
      <w:r w:rsidRPr="009F4A24">
        <w:t>о</w:t>
      </w:r>
      <w:r w:rsidRPr="009F4A24">
        <w:t>ле»; 1 частного лагеря «</w:t>
      </w:r>
      <w:proofErr w:type="spellStart"/>
      <w:r w:rsidRPr="009F4A24">
        <w:t>Лэнгвич</w:t>
      </w:r>
      <w:proofErr w:type="spellEnd"/>
      <w:r w:rsidRPr="009F4A24">
        <w:t xml:space="preserve"> </w:t>
      </w:r>
      <w:proofErr w:type="spellStart"/>
      <w:r w:rsidRPr="009F4A24">
        <w:t>Линк</w:t>
      </w:r>
      <w:proofErr w:type="spellEnd"/>
      <w:r w:rsidRPr="009F4A24">
        <w:t>», 3 загородных лагерей «Город детства», «Б</w:t>
      </w:r>
      <w:r w:rsidRPr="009F4A24">
        <w:t>е</w:t>
      </w:r>
      <w:r w:rsidRPr="009F4A24">
        <w:t>резки», «Янтарь»).</w:t>
      </w:r>
      <w:proofErr w:type="gramEnd"/>
    </w:p>
    <w:p w:rsidR="00BE4F6D" w:rsidRDefault="009F4A24" w:rsidP="00BE4F6D">
      <w:pPr>
        <w:tabs>
          <w:tab w:val="left" w:pos="435"/>
        </w:tabs>
        <w:ind w:firstLine="709"/>
        <w:jc w:val="both"/>
      </w:pPr>
      <w:r w:rsidRPr="009F4A24">
        <w:t xml:space="preserve"> Всего в детских оздоровительных лагерях </w:t>
      </w:r>
      <w:proofErr w:type="gramStart"/>
      <w:r w:rsidRPr="009F4A24">
        <w:t>г</w:t>
      </w:r>
      <w:proofErr w:type="gramEnd"/>
      <w:r w:rsidRPr="009F4A24">
        <w:t>. Оренбурга прошли оздоровление 23648 детей и подростков (2017 г. – в 115 лагерях/21528 детей).</w:t>
      </w:r>
    </w:p>
    <w:p w:rsidR="009F4A24" w:rsidRPr="009F4A24" w:rsidRDefault="009F4A24" w:rsidP="009F4A24">
      <w:pPr>
        <w:ind w:firstLine="709"/>
        <w:jc w:val="both"/>
        <w:rPr>
          <w:color w:val="000000"/>
        </w:rPr>
      </w:pPr>
      <w:r w:rsidRPr="009F4A24">
        <w:rPr>
          <w:color w:val="000000"/>
        </w:rPr>
        <w:t>Для финансового обеспечения мероприятий по реализации полномочий на о</w:t>
      </w:r>
      <w:r w:rsidRPr="009F4A24">
        <w:rPr>
          <w:color w:val="000000"/>
        </w:rPr>
        <w:t>р</w:t>
      </w:r>
      <w:r w:rsidRPr="009F4A24">
        <w:rPr>
          <w:color w:val="000000"/>
        </w:rPr>
        <w:t>ганизацию отдыха и оздоровления детей и подростков в период летней оздоров</w:t>
      </w:r>
      <w:r w:rsidRPr="009F4A24">
        <w:rPr>
          <w:color w:val="000000"/>
        </w:rPr>
        <w:t>и</w:t>
      </w:r>
      <w:r w:rsidRPr="009F4A24">
        <w:rPr>
          <w:color w:val="000000"/>
        </w:rPr>
        <w:t>тельной кампании 2018 года из областного бюджета муниципальному образованию «город Оренбург» были выделены субвенции в сумме 34 107,80 тыс. руб. – на 2 595,60   тыс</w:t>
      </w:r>
      <w:proofErr w:type="gramStart"/>
      <w:r w:rsidRPr="009F4A24">
        <w:rPr>
          <w:color w:val="000000"/>
        </w:rPr>
        <w:t>.р</w:t>
      </w:r>
      <w:proofErr w:type="gramEnd"/>
      <w:r w:rsidRPr="009F4A24">
        <w:rPr>
          <w:color w:val="000000"/>
        </w:rPr>
        <w:t>уб. больше 2017 года (в 2017 г. – 31 512,2 тыс. руб.). Фактически и</w:t>
      </w:r>
      <w:r w:rsidRPr="009F4A24">
        <w:rPr>
          <w:color w:val="000000"/>
        </w:rPr>
        <w:t>с</w:t>
      </w:r>
      <w:r w:rsidRPr="009F4A24">
        <w:rPr>
          <w:color w:val="000000"/>
        </w:rPr>
        <w:t>пользовано субвенций на сумму 34 107,63 тыс. руб. (99,9%).</w:t>
      </w:r>
    </w:p>
    <w:p w:rsidR="00922942" w:rsidRPr="00690061" w:rsidRDefault="00922942" w:rsidP="00922942">
      <w:pPr>
        <w:pStyle w:val="Default"/>
        <w:ind w:firstLine="709"/>
        <w:jc w:val="both"/>
        <w:rPr>
          <w:iCs/>
          <w:sz w:val="28"/>
          <w:szCs w:val="28"/>
        </w:rPr>
      </w:pPr>
      <w:r w:rsidRPr="00690061">
        <w:rPr>
          <w:sz w:val="28"/>
          <w:szCs w:val="28"/>
        </w:rPr>
        <w:t xml:space="preserve">В целях </w:t>
      </w:r>
      <w:proofErr w:type="gramStart"/>
      <w:r w:rsidRPr="00690061">
        <w:rPr>
          <w:sz w:val="28"/>
          <w:szCs w:val="28"/>
        </w:rPr>
        <w:t>повышения уровня профессиональной компетентности организаторов детского отдыха</w:t>
      </w:r>
      <w:proofErr w:type="gramEnd"/>
      <w:r w:rsidRPr="00690061">
        <w:rPr>
          <w:sz w:val="28"/>
          <w:szCs w:val="28"/>
        </w:rPr>
        <w:t xml:space="preserve"> на базе МБУДО «Дворец творчества детей и молодежи» организ</w:t>
      </w:r>
      <w:r w:rsidRPr="00690061">
        <w:rPr>
          <w:sz w:val="28"/>
          <w:szCs w:val="28"/>
        </w:rPr>
        <w:t>о</w:t>
      </w:r>
      <w:r w:rsidRPr="00690061">
        <w:rPr>
          <w:sz w:val="28"/>
          <w:szCs w:val="28"/>
        </w:rPr>
        <w:t>ван ресурсный центр (Экспериментальная площадка федерального автономного у</w:t>
      </w:r>
      <w:r w:rsidRPr="00690061">
        <w:rPr>
          <w:sz w:val="28"/>
          <w:szCs w:val="28"/>
        </w:rPr>
        <w:t>ч</w:t>
      </w:r>
      <w:r w:rsidRPr="00690061">
        <w:rPr>
          <w:sz w:val="28"/>
          <w:szCs w:val="28"/>
        </w:rPr>
        <w:t>реждения «Федеральный институт развития образования»), в котором в течение года обучены 153 руководителя детских лагерей всех типов и форм собственности. В р</w:t>
      </w:r>
      <w:r w:rsidRPr="00690061">
        <w:rPr>
          <w:sz w:val="28"/>
          <w:szCs w:val="28"/>
        </w:rPr>
        <w:t>а</w:t>
      </w:r>
      <w:r w:rsidRPr="00690061">
        <w:rPr>
          <w:sz w:val="28"/>
          <w:szCs w:val="28"/>
        </w:rPr>
        <w:t>боте данных учебно-методических семинаров</w:t>
      </w:r>
      <w:r w:rsidR="00E0211B">
        <w:rPr>
          <w:sz w:val="28"/>
          <w:szCs w:val="28"/>
        </w:rPr>
        <w:t xml:space="preserve"> </w:t>
      </w:r>
      <w:r w:rsidRPr="00690061">
        <w:rPr>
          <w:sz w:val="28"/>
          <w:szCs w:val="28"/>
        </w:rPr>
        <w:t>и конференции приняли участие н</w:t>
      </w:r>
      <w:r w:rsidRPr="00690061">
        <w:rPr>
          <w:sz w:val="28"/>
          <w:szCs w:val="28"/>
        </w:rPr>
        <w:t>а</w:t>
      </w:r>
      <w:r w:rsidRPr="00690061">
        <w:rPr>
          <w:sz w:val="28"/>
          <w:szCs w:val="28"/>
        </w:rPr>
        <w:t>учные сотрудники из гг. Москвы</w:t>
      </w:r>
      <w:r w:rsidRPr="00690061">
        <w:rPr>
          <w:iCs/>
          <w:sz w:val="28"/>
          <w:szCs w:val="28"/>
        </w:rPr>
        <w:t xml:space="preserve">, Нижнего Новгорода, Самары, </w:t>
      </w:r>
      <w:proofErr w:type="spellStart"/>
      <w:r w:rsidRPr="00690061">
        <w:rPr>
          <w:iCs/>
          <w:sz w:val="28"/>
          <w:szCs w:val="28"/>
        </w:rPr>
        <w:t>Снежинска</w:t>
      </w:r>
      <w:proofErr w:type="spellEnd"/>
      <w:r w:rsidRPr="00690061">
        <w:rPr>
          <w:iCs/>
          <w:sz w:val="28"/>
          <w:szCs w:val="28"/>
        </w:rPr>
        <w:t>.</w:t>
      </w:r>
    </w:p>
    <w:p w:rsidR="00922942" w:rsidRPr="009C6335" w:rsidRDefault="00922942" w:rsidP="00922942">
      <w:pPr>
        <w:ind w:firstLine="708"/>
        <w:jc w:val="both"/>
      </w:pPr>
      <w:r w:rsidRPr="009C6335">
        <w:t>Программы деятельности муниципальных детских образовательно-оздоровительных</w:t>
      </w:r>
      <w:r w:rsidR="00E0211B">
        <w:t xml:space="preserve"> </w:t>
      </w:r>
      <w:r w:rsidRPr="009C6335">
        <w:t>лагерей</w:t>
      </w:r>
      <w:r w:rsidR="00E0211B">
        <w:t xml:space="preserve"> </w:t>
      </w:r>
      <w:r w:rsidRPr="009C6335">
        <w:t>города Оренбурга входят в ТОП-100 лучших программ отдыха и оздоровления детей и подростков в России.</w:t>
      </w:r>
    </w:p>
    <w:p w:rsidR="00922942" w:rsidRDefault="00922942" w:rsidP="00922942">
      <w:pPr>
        <w:ind w:firstLine="708"/>
        <w:jc w:val="both"/>
      </w:pPr>
      <w:r w:rsidRPr="007051E9">
        <w:t>Анализ итогов летней оздоровительной кампании 2018 года свидетельствует о том, что скоординированными действиями всех служб города было обеспечено с</w:t>
      </w:r>
      <w:r w:rsidRPr="007051E9">
        <w:t>о</w:t>
      </w:r>
      <w:r w:rsidRPr="007051E9">
        <w:t>блюдение необходимых требований к безопасному пребыванию детей в лагерях</w:t>
      </w:r>
      <w:r w:rsidRPr="00690061">
        <w:t>.</w:t>
      </w:r>
    </w:p>
    <w:p w:rsidR="00922942" w:rsidRDefault="00922942" w:rsidP="00922942">
      <w:pPr>
        <w:ind w:firstLine="708"/>
        <w:jc w:val="both"/>
      </w:pPr>
      <w:r>
        <w:t>Летняя кампания 2018 года прошла успешно, с</w:t>
      </w:r>
      <w:r w:rsidRPr="00DE2239">
        <w:t>лучаев массовых инфекцио</w:t>
      </w:r>
      <w:r w:rsidRPr="00DE2239">
        <w:t>н</w:t>
      </w:r>
      <w:r w:rsidRPr="00DE2239">
        <w:t>ных и неинфекционных заболеваний, пищевых отравлений и других чрезвычайных ситуаций</w:t>
      </w:r>
      <w:r w:rsidR="00E0211B">
        <w:t xml:space="preserve"> </w:t>
      </w:r>
      <w:r w:rsidRPr="00DE2239">
        <w:t>в оздоровительных лагерях не зарегистрировано</w:t>
      </w:r>
      <w:r>
        <w:t>.</w:t>
      </w:r>
    </w:p>
    <w:p w:rsidR="00922942" w:rsidRDefault="00922942" w:rsidP="00922942">
      <w:pPr>
        <w:ind w:firstLine="709"/>
        <w:jc w:val="both"/>
      </w:pPr>
      <w:r>
        <w:lastRenderedPageBreak/>
        <w:t>В Оренбурге с</w:t>
      </w:r>
      <w:r w:rsidRPr="008D2342">
        <w:t>охранена сеть дополнительного образовани</w:t>
      </w:r>
      <w:r>
        <w:t>я. На протяжении не</w:t>
      </w:r>
      <w:r w:rsidRPr="008D2342">
        <w:t>скольких лет</w:t>
      </w:r>
      <w:r w:rsidR="00E0211B">
        <w:t xml:space="preserve"> </w:t>
      </w:r>
      <w:r w:rsidRPr="008D2342">
        <w:t xml:space="preserve">в городе 15 учреждений дополнительного образования (УДО). </w:t>
      </w:r>
    </w:p>
    <w:p w:rsidR="00922942" w:rsidRPr="008D2342" w:rsidRDefault="00922942" w:rsidP="00922942">
      <w:pPr>
        <w:ind w:firstLine="709"/>
        <w:jc w:val="both"/>
      </w:pPr>
      <w:r w:rsidRPr="008D2342">
        <w:t>Имеют лицензию – 15 УДО: центров – 7; дворец – 1; станций – 4; школ – 2; спортивных школ – 1.</w:t>
      </w:r>
    </w:p>
    <w:p w:rsidR="00922942" w:rsidRPr="008D2342" w:rsidRDefault="00922942" w:rsidP="00922942">
      <w:pPr>
        <w:ind w:firstLine="709"/>
        <w:jc w:val="both"/>
      </w:pPr>
      <w:r w:rsidRPr="008D2342">
        <w:t>43 клуба по месту жительства, 7 муниципальных загородных лагерей в опер</w:t>
      </w:r>
      <w:r w:rsidRPr="008D2342">
        <w:t>а</w:t>
      </w:r>
      <w:r w:rsidRPr="008D2342">
        <w:t xml:space="preserve">тивном управлении организаций дополнительного образования. </w:t>
      </w:r>
    </w:p>
    <w:p w:rsidR="00922942" w:rsidRPr="008D2342" w:rsidRDefault="00922942" w:rsidP="00922942">
      <w:pPr>
        <w:ind w:firstLine="709"/>
        <w:jc w:val="both"/>
      </w:pPr>
      <w:r w:rsidRPr="00046193">
        <w:t xml:space="preserve">В УДО города работает 5810 </w:t>
      </w:r>
      <w:r>
        <w:t>объединений (по сравнению с 2016-2017гг.</w:t>
      </w:r>
      <w:r w:rsidRPr="00046193">
        <w:t xml:space="preserve"> ув</w:t>
      </w:r>
      <w:r w:rsidRPr="00046193">
        <w:t>е</w:t>
      </w:r>
      <w:r w:rsidRPr="00046193">
        <w:t>личилось на 3,1%)</w:t>
      </w:r>
      <w:r>
        <w:t>, которые посещают 48</w:t>
      </w:r>
      <w:r w:rsidR="000F7388">
        <w:t xml:space="preserve"> 858</w:t>
      </w:r>
      <w:r>
        <w:t xml:space="preserve"> детей от</w:t>
      </w:r>
      <w:r w:rsidRPr="008D2342">
        <w:t xml:space="preserve"> 5 до 18 лет. </w:t>
      </w:r>
    </w:p>
    <w:p w:rsidR="00922942" w:rsidRPr="005953E1" w:rsidRDefault="00922942" w:rsidP="00922942">
      <w:pPr>
        <w:ind w:firstLine="709"/>
        <w:jc w:val="both"/>
      </w:pPr>
      <w:r w:rsidRPr="005953E1">
        <w:t>Традиционно основная масса детей занимается художественным творчеством (33925 человек, 47,6% от всех занимающихся). Это хореография, музыка, изобраз</w:t>
      </w:r>
      <w:r w:rsidRPr="005953E1">
        <w:t>и</w:t>
      </w:r>
      <w:r w:rsidRPr="005953E1">
        <w:t xml:space="preserve">тельная деятельность, декоративно-прикладное творчество. </w:t>
      </w:r>
    </w:p>
    <w:p w:rsidR="00922942" w:rsidRDefault="00922942" w:rsidP="00922942">
      <w:pPr>
        <w:ind w:firstLine="709"/>
        <w:jc w:val="both"/>
      </w:pPr>
      <w:r w:rsidRPr="005953E1">
        <w:t>В учреждениях дополнительного образования – 24 образцовых детских ко</w:t>
      </w:r>
      <w:r w:rsidRPr="005953E1">
        <w:t>л</w:t>
      </w:r>
      <w:r w:rsidRPr="005953E1">
        <w:t xml:space="preserve">лектива. </w:t>
      </w:r>
    </w:p>
    <w:p w:rsidR="00922942" w:rsidRDefault="00922942" w:rsidP="00922942">
      <w:pPr>
        <w:ind w:firstLine="708"/>
        <w:jc w:val="both"/>
      </w:pPr>
      <w:r>
        <w:t>Н</w:t>
      </w:r>
      <w:r w:rsidRPr="00F60449">
        <w:t>акоплен богатый опыт организации работы по таким видам технического творчества, как начальное техническое моделирование, техническое моделирование и конструирование, радиомоделирование, мод</w:t>
      </w:r>
      <w:r>
        <w:t>елирование транспортных средств.</w:t>
      </w:r>
    </w:p>
    <w:p w:rsidR="00922942" w:rsidRDefault="00922942" w:rsidP="00922942">
      <w:pPr>
        <w:ind w:firstLine="708"/>
        <w:jc w:val="both"/>
      </w:pPr>
      <w:r>
        <w:t>А</w:t>
      </w:r>
      <w:r w:rsidRPr="00F60449">
        <w:t>ктивно развиваются и новые направления, актуальные для современ</w:t>
      </w:r>
      <w:r>
        <w:t>ных д</w:t>
      </w:r>
      <w:r>
        <w:t>е</w:t>
      </w:r>
      <w:r>
        <w:t>тей и молодежи, такие как:</w:t>
      </w:r>
      <w:r w:rsidR="00E0211B">
        <w:t xml:space="preserve"> </w:t>
      </w:r>
      <w:r w:rsidRPr="00F60449">
        <w:t>образовательная робототехни</w:t>
      </w:r>
      <w:r>
        <w:t>ка и</w:t>
      </w:r>
      <w:r w:rsidR="00E0211B">
        <w:t xml:space="preserve"> </w:t>
      </w:r>
      <w:r>
        <w:t>легоконструирование.</w:t>
      </w:r>
    </w:p>
    <w:p w:rsidR="00922942" w:rsidRPr="00404B07" w:rsidRDefault="00922942" w:rsidP="00922942">
      <w:pPr>
        <w:ind w:firstLine="709"/>
        <w:jc w:val="both"/>
      </w:pPr>
      <w:r w:rsidRPr="00404B07">
        <w:t>С 1998 года, ежегодно, проводится городская конференция «Интеллектуалы XXI века».</w:t>
      </w:r>
    </w:p>
    <w:p w:rsidR="00922942" w:rsidRPr="00404B07" w:rsidRDefault="00922942" w:rsidP="00922942">
      <w:pPr>
        <w:ind w:firstLine="709"/>
        <w:jc w:val="both"/>
      </w:pPr>
      <w:r w:rsidRPr="00404B07">
        <w:t>Городская открытая конференция учащихся «Интеллектуалы XXI века» явл</w:t>
      </w:r>
      <w:r w:rsidRPr="00404B07">
        <w:t>я</w:t>
      </w:r>
      <w:r w:rsidRPr="00404B07">
        <w:t xml:space="preserve">ется очередным этапом в образовательном процессе </w:t>
      </w:r>
      <w:r>
        <w:t>«</w:t>
      </w:r>
      <w:r w:rsidRPr="00404B07">
        <w:t xml:space="preserve">Института развития личности «Интеллект», на которой предъявляются результаты продуктивной деятельности воспитанников. </w:t>
      </w:r>
    </w:p>
    <w:p w:rsidR="00922942" w:rsidRDefault="00922942" w:rsidP="00922942">
      <w:pPr>
        <w:ind w:firstLine="709"/>
        <w:jc w:val="both"/>
      </w:pPr>
      <w:r w:rsidRPr="007860B6">
        <w:t>В настоящее время в городе Оренбурге 9 учреждений дополнительного обр</w:t>
      </w:r>
      <w:r w:rsidRPr="007860B6">
        <w:t>а</w:t>
      </w:r>
      <w:r w:rsidRPr="007860B6">
        <w:t>зования ежегодно открывают свои двери для детей с ограниченными возможност</w:t>
      </w:r>
      <w:r w:rsidRPr="007860B6">
        <w:t>я</w:t>
      </w:r>
      <w:r w:rsidRPr="007860B6">
        <w:t>ми здоровья. 319 детей-инвалидов и 473 ребенка с ограниченными возможностями здоровья занимаются по программам художественной направленности (вокальное пение, декоративно-прикладное творчество, хореография, бумагопластика, вязание), социально-педагогической (развивающие игры),</w:t>
      </w:r>
      <w:r w:rsidR="00E0211B">
        <w:t xml:space="preserve"> </w:t>
      </w:r>
      <w:r w:rsidRPr="007860B6">
        <w:t>технической (конструирование, моделирование) и физкультурно-спортивной.</w:t>
      </w:r>
    </w:p>
    <w:p w:rsidR="00922942" w:rsidRPr="00232837" w:rsidRDefault="00922942" w:rsidP="00922942">
      <w:pPr>
        <w:pStyle w:val="af4"/>
        <w:spacing w:before="0" w:after="0"/>
        <w:ind w:firstLine="708"/>
        <w:jc w:val="both"/>
        <w:rPr>
          <w:sz w:val="28"/>
          <w:szCs w:val="28"/>
        </w:rPr>
      </w:pPr>
      <w:r w:rsidRPr="00232837">
        <w:rPr>
          <w:sz w:val="28"/>
          <w:szCs w:val="28"/>
        </w:rPr>
        <w:t>В 2018 году исполняется</w:t>
      </w:r>
      <w:r w:rsidR="00E0211B">
        <w:rPr>
          <w:sz w:val="28"/>
          <w:szCs w:val="28"/>
        </w:rPr>
        <w:t xml:space="preserve"> </w:t>
      </w:r>
      <w:r w:rsidRPr="00232837">
        <w:rPr>
          <w:sz w:val="28"/>
          <w:szCs w:val="28"/>
        </w:rPr>
        <w:t>100 лет со дня основания</w:t>
      </w:r>
      <w:r w:rsidR="00E0211B">
        <w:rPr>
          <w:sz w:val="28"/>
          <w:szCs w:val="28"/>
        </w:rPr>
        <w:t xml:space="preserve"> </w:t>
      </w:r>
      <w:r w:rsidRPr="00232837">
        <w:rPr>
          <w:sz w:val="28"/>
          <w:szCs w:val="28"/>
        </w:rPr>
        <w:t>государственной системы дополнительного (внешкольного) образования детей в России.</w:t>
      </w:r>
    </w:p>
    <w:p w:rsidR="00922942" w:rsidRDefault="00922942" w:rsidP="00922942">
      <w:pPr>
        <w:ind w:firstLine="708"/>
        <w:jc w:val="both"/>
      </w:pPr>
      <w:r>
        <w:t xml:space="preserve">Система дополнительного образования Оренбурга ведет </w:t>
      </w:r>
      <w:r w:rsidRPr="00C418F3">
        <w:t>свой</w:t>
      </w:r>
      <w:r w:rsidR="00E0211B">
        <w:t xml:space="preserve"> </w:t>
      </w:r>
      <w:r w:rsidR="00C418F3">
        <w:t xml:space="preserve">отсчет </w:t>
      </w:r>
      <w:r>
        <w:t>с 1935 года! В этот год было образовано первое</w:t>
      </w:r>
      <w:r w:rsidR="00E0211B">
        <w:t xml:space="preserve"> </w:t>
      </w:r>
      <w:r>
        <w:t xml:space="preserve">учреждение – Дом </w:t>
      </w:r>
      <w:r w:rsidRPr="00C418F3">
        <w:t>пионер</w:t>
      </w:r>
      <w:r w:rsidR="00C418F3" w:rsidRPr="00C418F3">
        <w:t>ов</w:t>
      </w:r>
      <w:r>
        <w:t>, ныне - «Дв</w:t>
      </w:r>
      <w:r>
        <w:t>о</w:t>
      </w:r>
      <w:r>
        <w:t>рец творчества детей и молодежи», старейшее</w:t>
      </w:r>
      <w:r w:rsidR="00E0211B">
        <w:t xml:space="preserve"> </w:t>
      </w:r>
      <w:r>
        <w:t xml:space="preserve">не только в городе, но и в области. </w:t>
      </w:r>
    </w:p>
    <w:p w:rsidR="00922942" w:rsidRDefault="00922942" w:rsidP="00922942">
      <w:pPr>
        <w:pStyle w:val="af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год 100-летия</w:t>
      </w:r>
      <w:r w:rsidR="00E0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232837">
        <w:rPr>
          <w:sz w:val="28"/>
          <w:szCs w:val="28"/>
        </w:rPr>
        <w:t>государственной системы дополнительного (внешкольн</w:t>
      </w:r>
      <w:r>
        <w:rPr>
          <w:sz w:val="28"/>
          <w:szCs w:val="28"/>
        </w:rPr>
        <w:t>ого) образования детей в России можно с уверенностью сказать, что дополнительное образование Оренбурга – успешно функционирующая, конкурентноспособная, современная система развития, воспитания, социализации подрастающего поколения, в которой трудится</w:t>
      </w:r>
      <w:r w:rsidR="00E0211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высокопрофессиональный, творческий</w:t>
      </w:r>
      <w:r w:rsidR="00E0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вдохновенно работающий коллектив педагогов дополнительного образования. </w:t>
      </w:r>
    </w:p>
    <w:p w:rsidR="00922942" w:rsidRDefault="00922942" w:rsidP="00A57E38">
      <w:pPr>
        <w:ind w:firstLine="709"/>
        <w:jc w:val="both"/>
      </w:pPr>
      <w:r>
        <w:t>В ноябре 2018 года прошло торжественное городское мероприятие, посв</w:t>
      </w:r>
      <w:r>
        <w:t>я</w:t>
      </w:r>
      <w:r>
        <w:t>щенное</w:t>
      </w:r>
      <w:r w:rsidR="00E0211B">
        <w:t xml:space="preserve"> </w:t>
      </w:r>
      <w:r>
        <w:t>100-летию</w:t>
      </w:r>
      <w:r w:rsidR="00E0211B">
        <w:t xml:space="preserve"> </w:t>
      </w:r>
      <w:r>
        <w:t xml:space="preserve">дополнительного образования. </w:t>
      </w:r>
    </w:p>
    <w:p w:rsidR="00922942" w:rsidRPr="00A57E38" w:rsidRDefault="00922942" w:rsidP="0092294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7E38">
        <w:rPr>
          <w:sz w:val="28"/>
          <w:szCs w:val="28"/>
          <w:bdr w:val="none" w:sz="0" w:space="0" w:color="auto" w:frame="1"/>
        </w:rPr>
        <w:t>С особенным теплом все участники мероприятия приветствовали ветеранов дополнительного образования, тех, кто вложил свое сердце, свою душу и любовь в наших детей, в подрастающее поколение: Н. Г. Корневу, А.В. Ярцева, С.П. Крив</w:t>
      </w:r>
      <w:r w:rsidRPr="00A57E38">
        <w:rPr>
          <w:sz w:val="28"/>
          <w:szCs w:val="28"/>
          <w:bdr w:val="none" w:sz="0" w:space="0" w:color="auto" w:frame="1"/>
        </w:rPr>
        <w:t>о</w:t>
      </w:r>
      <w:r w:rsidRPr="00A57E38">
        <w:rPr>
          <w:sz w:val="28"/>
          <w:szCs w:val="28"/>
          <w:bdr w:val="none" w:sz="0" w:space="0" w:color="auto" w:frame="1"/>
        </w:rPr>
        <w:lastRenderedPageBreak/>
        <w:t xml:space="preserve">ногову, Л.А. </w:t>
      </w:r>
      <w:proofErr w:type="spellStart"/>
      <w:r w:rsidRPr="00A57E38">
        <w:rPr>
          <w:sz w:val="28"/>
          <w:szCs w:val="28"/>
          <w:bdr w:val="none" w:sz="0" w:space="0" w:color="auto" w:frame="1"/>
        </w:rPr>
        <w:t>Мамбетову</w:t>
      </w:r>
      <w:proofErr w:type="spellEnd"/>
      <w:r w:rsidRPr="00A57E38">
        <w:rPr>
          <w:sz w:val="28"/>
          <w:szCs w:val="28"/>
          <w:bdr w:val="none" w:sz="0" w:space="0" w:color="auto" w:frame="1"/>
        </w:rPr>
        <w:t xml:space="preserve">, В.П. Тучину, И.П. </w:t>
      </w:r>
      <w:proofErr w:type="spellStart"/>
      <w:r w:rsidRPr="00A57E38">
        <w:rPr>
          <w:sz w:val="28"/>
          <w:szCs w:val="28"/>
          <w:bdr w:val="none" w:sz="0" w:space="0" w:color="auto" w:frame="1"/>
        </w:rPr>
        <w:t>Сарапулова</w:t>
      </w:r>
      <w:proofErr w:type="spellEnd"/>
      <w:r w:rsidRPr="00A57E38">
        <w:rPr>
          <w:sz w:val="28"/>
          <w:szCs w:val="28"/>
          <w:bdr w:val="none" w:sz="0" w:space="0" w:color="auto" w:frame="1"/>
        </w:rPr>
        <w:t>, Г.А. Перова,</w:t>
      </w:r>
      <w:r w:rsidR="00E0211B" w:rsidRPr="00A57E38">
        <w:rPr>
          <w:sz w:val="28"/>
          <w:szCs w:val="28"/>
          <w:bdr w:val="none" w:sz="0" w:space="0" w:color="auto" w:frame="1"/>
        </w:rPr>
        <w:t xml:space="preserve"> </w:t>
      </w:r>
      <w:r w:rsidRPr="00A57E38">
        <w:rPr>
          <w:sz w:val="28"/>
          <w:szCs w:val="28"/>
          <w:bdr w:val="none" w:sz="0" w:space="0" w:color="auto" w:frame="1"/>
        </w:rPr>
        <w:t>А.Ф.</w:t>
      </w:r>
      <w:r w:rsidR="00E0211B" w:rsidRPr="00A57E3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7E38">
        <w:rPr>
          <w:sz w:val="28"/>
          <w:szCs w:val="28"/>
          <w:bdr w:val="none" w:sz="0" w:space="0" w:color="auto" w:frame="1"/>
        </w:rPr>
        <w:t>Кал</w:t>
      </w:r>
      <w:r w:rsidRPr="00A57E38">
        <w:rPr>
          <w:sz w:val="28"/>
          <w:szCs w:val="28"/>
          <w:bdr w:val="none" w:sz="0" w:space="0" w:color="auto" w:frame="1"/>
        </w:rPr>
        <w:t>и</w:t>
      </w:r>
      <w:r w:rsidRPr="00A57E38">
        <w:rPr>
          <w:sz w:val="28"/>
          <w:szCs w:val="28"/>
          <w:bdr w:val="none" w:sz="0" w:space="0" w:color="auto" w:frame="1"/>
        </w:rPr>
        <w:t>муллину</w:t>
      </w:r>
      <w:proofErr w:type="spellEnd"/>
      <w:r w:rsidRPr="00A57E38">
        <w:rPr>
          <w:sz w:val="28"/>
          <w:szCs w:val="28"/>
          <w:bdr w:val="none" w:sz="0" w:space="0" w:color="auto" w:frame="1"/>
        </w:rPr>
        <w:t>.</w:t>
      </w:r>
    </w:p>
    <w:p w:rsidR="00922942" w:rsidRPr="00A57E38" w:rsidRDefault="00922942" w:rsidP="00922942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7E38">
        <w:rPr>
          <w:sz w:val="28"/>
          <w:szCs w:val="28"/>
          <w:bdr w:val="none" w:sz="0" w:space="0" w:color="auto" w:frame="1"/>
        </w:rPr>
        <w:t>100 лет – это очень солидный возраст и он ознаменован многочисленными у</w:t>
      </w:r>
      <w:r w:rsidRPr="00A57E38">
        <w:rPr>
          <w:sz w:val="28"/>
          <w:szCs w:val="28"/>
          <w:bdr w:val="none" w:sz="0" w:space="0" w:color="auto" w:frame="1"/>
        </w:rPr>
        <w:t>с</w:t>
      </w:r>
      <w:r w:rsidRPr="00A57E38">
        <w:rPr>
          <w:sz w:val="28"/>
          <w:szCs w:val="28"/>
          <w:bdr w:val="none" w:sz="0" w:space="0" w:color="auto" w:frame="1"/>
        </w:rPr>
        <w:t xml:space="preserve">пехами и достижениями педагогов дополнительного образования </w:t>
      </w:r>
      <w:proofErr w:type="gramStart"/>
      <w:r w:rsidRPr="00A57E38">
        <w:rPr>
          <w:sz w:val="28"/>
          <w:szCs w:val="28"/>
          <w:bdr w:val="none" w:sz="0" w:space="0" w:color="auto" w:frame="1"/>
        </w:rPr>
        <w:t>г</w:t>
      </w:r>
      <w:proofErr w:type="gramEnd"/>
      <w:r w:rsidRPr="00A57E38">
        <w:rPr>
          <w:sz w:val="28"/>
          <w:szCs w:val="28"/>
          <w:bdr w:val="none" w:sz="0" w:space="0" w:color="auto" w:frame="1"/>
        </w:rPr>
        <w:t>. Оренбурга и их воспитанников на региональном, всероссийском и международном уровнях. Подо</w:t>
      </w:r>
      <w:r w:rsidRPr="00A57E38">
        <w:rPr>
          <w:sz w:val="28"/>
          <w:szCs w:val="28"/>
          <w:bdr w:val="none" w:sz="0" w:space="0" w:color="auto" w:frame="1"/>
        </w:rPr>
        <w:t>б</w:t>
      </w:r>
      <w:r w:rsidRPr="00A57E38">
        <w:rPr>
          <w:sz w:val="28"/>
          <w:szCs w:val="28"/>
          <w:bdr w:val="none" w:sz="0" w:space="0" w:color="auto" w:frame="1"/>
        </w:rPr>
        <w:t>ные достижения не могли остаться незамеченными – несмотря на напряженный р</w:t>
      </w:r>
      <w:r w:rsidRPr="00A57E38">
        <w:rPr>
          <w:sz w:val="28"/>
          <w:szCs w:val="28"/>
          <w:bdr w:val="none" w:sz="0" w:space="0" w:color="auto" w:frame="1"/>
        </w:rPr>
        <w:t>а</w:t>
      </w:r>
      <w:r w:rsidRPr="00A57E38">
        <w:rPr>
          <w:sz w:val="28"/>
          <w:szCs w:val="28"/>
          <w:bdr w:val="none" w:sz="0" w:space="0" w:color="auto" w:frame="1"/>
        </w:rPr>
        <w:t>бочий график, поздравить педагогов дополнительного образования пришли поче</w:t>
      </w:r>
      <w:r w:rsidRPr="00A57E38">
        <w:rPr>
          <w:sz w:val="28"/>
          <w:szCs w:val="28"/>
          <w:bdr w:val="none" w:sz="0" w:space="0" w:color="auto" w:frame="1"/>
        </w:rPr>
        <w:t>т</w:t>
      </w:r>
      <w:r w:rsidRPr="00A57E38">
        <w:rPr>
          <w:sz w:val="28"/>
          <w:szCs w:val="28"/>
          <w:bdr w:val="none" w:sz="0" w:space="0" w:color="auto" w:frame="1"/>
        </w:rPr>
        <w:t xml:space="preserve">ные гости: </w:t>
      </w:r>
      <w:r w:rsidRPr="00A57E38">
        <w:rPr>
          <w:bCs/>
          <w:sz w:val="28"/>
          <w:szCs w:val="28"/>
          <w:bdr w:val="none" w:sz="0" w:space="0" w:color="auto" w:frame="1"/>
        </w:rPr>
        <w:t xml:space="preserve">О.Д. </w:t>
      </w:r>
      <w:proofErr w:type="spellStart"/>
      <w:r w:rsidRPr="00A57E38">
        <w:rPr>
          <w:bCs/>
          <w:sz w:val="28"/>
          <w:szCs w:val="28"/>
          <w:bdr w:val="none" w:sz="0" w:space="0" w:color="auto" w:frame="1"/>
        </w:rPr>
        <w:t>Димов</w:t>
      </w:r>
      <w:proofErr w:type="spellEnd"/>
      <w:r w:rsidRPr="00A57E38">
        <w:rPr>
          <w:sz w:val="28"/>
          <w:szCs w:val="28"/>
          <w:bdr w:val="none" w:sz="0" w:space="0" w:color="auto" w:frame="1"/>
        </w:rPr>
        <w:t xml:space="preserve">, заместитель председателя Законодательного Собрания Оренбургской области, </w:t>
      </w:r>
      <w:r w:rsidRPr="00A57E38">
        <w:rPr>
          <w:bCs/>
          <w:sz w:val="28"/>
          <w:szCs w:val="28"/>
          <w:bdr w:val="none" w:sz="0" w:space="0" w:color="auto" w:frame="1"/>
        </w:rPr>
        <w:t>С.А. Николаев</w:t>
      </w:r>
      <w:r w:rsidRPr="00A57E38">
        <w:rPr>
          <w:sz w:val="28"/>
          <w:szCs w:val="28"/>
          <w:bdr w:val="none" w:sz="0" w:space="0" w:color="auto" w:frame="1"/>
        </w:rPr>
        <w:t>, первый заместитель Главы города Оренбу</w:t>
      </w:r>
      <w:r w:rsidRPr="00A57E38">
        <w:rPr>
          <w:sz w:val="28"/>
          <w:szCs w:val="28"/>
          <w:bdr w:val="none" w:sz="0" w:space="0" w:color="auto" w:frame="1"/>
        </w:rPr>
        <w:t>р</w:t>
      </w:r>
      <w:r w:rsidRPr="00A57E38">
        <w:rPr>
          <w:sz w:val="28"/>
          <w:szCs w:val="28"/>
          <w:bdr w:val="none" w:sz="0" w:space="0" w:color="auto" w:frame="1"/>
        </w:rPr>
        <w:t xml:space="preserve">га, </w:t>
      </w:r>
      <w:r w:rsidRPr="00A57E38">
        <w:rPr>
          <w:bCs/>
          <w:sz w:val="28"/>
          <w:szCs w:val="28"/>
          <w:bdr w:val="none" w:sz="0" w:space="0" w:color="auto" w:frame="1"/>
        </w:rPr>
        <w:t xml:space="preserve">В.В. </w:t>
      </w:r>
      <w:proofErr w:type="spellStart"/>
      <w:r w:rsidRPr="00A57E38">
        <w:rPr>
          <w:bCs/>
          <w:sz w:val="28"/>
          <w:szCs w:val="28"/>
          <w:bdr w:val="none" w:sz="0" w:space="0" w:color="auto" w:frame="1"/>
        </w:rPr>
        <w:t>Снатенкова</w:t>
      </w:r>
      <w:proofErr w:type="spellEnd"/>
      <w:r w:rsidRPr="00A57E38">
        <w:rPr>
          <w:sz w:val="28"/>
          <w:szCs w:val="28"/>
          <w:bdr w:val="none" w:sz="0" w:space="0" w:color="auto" w:frame="1"/>
        </w:rPr>
        <w:t xml:space="preserve">, заместитель Главы города Оренбурга по социальным вопросам, </w:t>
      </w:r>
      <w:r w:rsidRPr="00A57E38">
        <w:rPr>
          <w:bCs/>
          <w:sz w:val="28"/>
          <w:szCs w:val="28"/>
          <w:bdr w:val="none" w:sz="0" w:space="0" w:color="auto" w:frame="1"/>
        </w:rPr>
        <w:t xml:space="preserve">И.В. </w:t>
      </w:r>
      <w:proofErr w:type="spellStart"/>
      <w:r w:rsidRPr="00A57E38">
        <w:rPr>
          <w:bCs/>
          <w:sz w:val="28"/>
          <w:szCs w:val="28"/>
          <w:bdr w:val="none" w:sz="0" w:space="0" w:color="auto" w:frame="1"/>
        </w:rPr>
        <w:t>Шепель</w:t>
      </w:r>
      <w:proofErr w:type="spellEnd"/>
      <w:r w:rsidRPr="00A57E38">
        <w:rPr>
          <w:sz w:val="28"/>
          <w:szCs w:val="28"/>
          <w:bdr w:val="none" w:sz="0" w:space="0" w:color="auto" w:frame="1"/>
        </w:rPr>
        <w:t>, заместитель председателя Оренбургского городского Совета.</w:t>
      </w:r>
    </w:p>
    <w:p w:rsidR="00922942" w:rsidRPr="00A57E38" w:rsidRDefault="00922942" w:rsidP="00922942">
      <w:pPr>
        <w:ind w:firstLine="708"/>
        <w:jc w:val="both"/>
      </w:pPr>
      <w:r w:rsidRPr="00A57E38">
        <w:t>В праздничном мероприятии приняли участие</w:t>
      </w:r>
      <w:r w:rsidR="00E0211B" w:rsidRPr="00A57E38">
        <w:t xml:space="preserve"> </w:t>
      </w:r>
      <w:r w:rsidRPr="00A57E38">
        <w:t>более 800 юных воспитанников организаций дополнительного образования, которые подарили</w:t>
      </w:r>
      <w:r w:rsidR="00E0211B" w:rsidRPr="00A57E38">
        <w:t xml:space="preserve"> </w:t>
      </w:r>
      <w:r w:rsidRPr="00A57E38">
        <w:t>всем присутству</w:t>
      </w:r>
      <w:r w:rsidRPr="00A57E38">
        <w:t>ю</w:t>
      </w:r>
      <w:r w:rsidRPr="00A57E38">
        <w:t>щим</w:t>
      </w:r>
      <w:r w:rsidR="00E0211B" w:rsidRPr="00A57E38">
        <w:t xml:space="preserve"> </w:t>
      </w:r>
      <w:r w:rsidRPr="00A57E38">
        <w:t xml:space="preserve">яркий концерт, украсивший праздничный вечер интересными и самобытными номерами. </w:t>
      </w:r>
    </w:p>
    <w:p w:rsidR="00922942" w:rsidRPr="00051F43" w:rsidRDefault="00922942" w:rsidP="00922942">
      <w:pPr>
        <w:widowControl w:val="0"/>
        <w:ind w:firstLine="709"/>
        <w:jc w:val="both"/>
        <w:rPr>
          <w:color w:val="000000"/>
        </w:rPr>
      </w:pPr>
      <w:r w:rsidRPr="00051F43">
        <w:rPr>
          <w:color w:val="000000"/>
        </w:rPr>
        <w:t xml:space="preserve">В целях </w:t>
      </w:r>
      <w:r>
        <w:rPr>
          <w:color w:val="000000"/>
        </w:rPr>
        <w:t xml:space="preserve">снижения и </w:t>
      </w:r>
      <w:r w:rsidRPr="00051F43">
        <w:rPr>
          <w:color w:val="000000"/>
        </w:rPr>
        <w:t xml:space="preserve">стабилизации </w:t>
      </w:r>
      <w:r>
        <w:rPr>
          <w:color w:val="000000"/>
        </w:rPr>
        <w:t xml:space="preserve">уровня </w:t>
      </w:r>
      <w:r w:rsidRPr="00051F43">
        <w:rPr>
          <w:color w:val="000000"/>
        </w:rPr>
        <w:t>преступности среди несовершенн</w:t>
      </w:r>
      <w:r w:rsidRPr="00051F43">
        <w:rPr>
          <w:color w:val="000000"/>
        </w:rPr>
        <w:t>о</w:t>
      </w:r>
      <w:r w:rsidRPr="00051F43">
        <w:rPr>
          <w:color w:val="000000"/>
        </w:rPr>
        <w:t xml:space="preserve">летних в городе </w:t>
      </w:r>
      <w:r>
        <w:rPr>
          <w:color w:val="000000"/>
        </w:rPr>
        <w:t xml:space="preserve">Оренбурге </w:t>
      </w:r>
      <w:r w:rsidRPr="00051F43">
        <w:rPr>
          <w:color w:val="000000"/>
        </w:rPr>
        <w:t>на постоянной основе</w:t>
      </w:r>
      <w:r>
        <w:rPr>
          <w:color w:val="000000"/>
        </w:rPr>
        <w:t xml:space="preserve"> </w:t>
      </w:r>
      <w:r w:rsidRPr="00051F43">
        <w:rPr>
          <w:color w:val="000000"/>
        </w:rPr>
        <w:t>организовыва</w:t>
      </w:r>
      <w:r>
        <w:rPr>
          <w:color w:val="000000"/>
        </w:rPr>
        <w:t xml:space="preserve">лись и </w:t>
      </w:r>
      <w:r w:rsidRPr="00051F43">
        <w:rPr>
          <w:color w:val="000000"/>
        </w:rPr>
        <w:t>провод</w:t>
      </w:r>
      <w:r>
        <w:rPr>
          <w:color w:val="000000"/>
        </w:rPr>
        <w:t xml:space="preserve">ились </w:t>
      </w:r>
      <w:r w:rsidRPr="00051F43">
        <w:rPr>
          <w:color w:val="000000"/>
        </w:rPr>
        <w:t>межведомственные</w:t>
      </w:r>
      <w:r>
        <w:rPr>
          <w:color w:val="000000"/>
        </w:rPr>
        <w:t xml:space="preserve"> </w:t>
      </w:r>
      <w:r w:rsidRPr="00051F43">
        <w:rPr>
          <w:color w:val="000000"/>
        </w:rPr>
        <w:t>мероприятия профилактического характера</w:t>
      </w:r>
      <w:r>
        <w:rPr>
          <w:color w:val="000000"/>
        </w:rPr>
        <w:t>.</w:t>
      </w:r>
    </w:p>
    <w:p w:rsidR="00922942" w:rsidRDefault="00922942" w:rsidP="00922942">
      <w:pPr>
        <w:ind w:firstLine="708"/>
        <w:jc w:val="both"/>
      </w:pPr>
      <w:r>
        <w:t>Важное место в профилактической работе занимает организация занятости д</w:t>
      </w:r>
      <w:r>
        <w:t>е</w:t>
      </w:r>
      <w:r>
        <w:t xml:space="preserve">тей и подростков. </w:t>
      </w:r>
    </w:p>
    <w:p w:rsidR="00922942" w:rsidRPr="00072C83" w:rsidRDefault="00922942" w:rsidP="001B2444">
      <w:pPr>
        <w:widowControl w:val="0"/>
        <w:ind w:firstLine="709"/>
        <w:jc w:val="both"/>
        <w:rPr>
          <w:color w:val="000000"/>
        </w:rPr>
      </w:pPr>
      <w:r w:rsidRPr="00072C83">
        <w:rPr>
          <w:color w:val="000000"/>
        </w:rPr>
        <w:t>Из общего числа несовершеннолетних, состоящих на учете в ОДН МУ МВД России «Оренбургское» (236), 129 (54,6%) детей и подростков посещают спорти</w:t>
      </w:r>
      <w:r w:rsidRPr="00072C83">
        <w:rPr>
          <w:color w:val="000000"/>
        </w:rPr>
        <w:t>в</w:t>
      </w:r>
      <w:r w:rsidRPr="00072C83">
        <w:rPr>
          <w:color w:val="000000"/>
        </w:rPr>
        <w:t xml:space="preserve">ные секции. Самыми популярными видами спорта являются: </w:t>
      </w:r>
    </w:p>
    <w:p w:rsidR="00922942" w:rsidRPr="00A57E38" w:rsidRDefault="00A57E38" w:rsidP="00922942">
      <w:pPr>
        <w:pStyle w:val="af2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="00922942" w:rsidRPr="00A57E38">
        <w:rPr>
          <w:rFonts w:ascii="Times New Roman" w:hAnsi="Times New Roman"/>
          <w:color w:val="000000"/>
          <w:sz w:val="28"/>
          <w:szCs w:val="28"/>
        </w:rPr>
        <w:t>оевые искусства (бокс, вольная борьба, дзюдо, джиу-джитсу, рукопа</w:t>
      </w:r>
      <w:r w:rsidR="00922942" w:rsidRPr="00A57E38">
        <w:rPr>
          <w:rFonts w:ascii="Times New Roman" w:hAnsi="Times New Roman"/>
          <w:color w:val="000000"/>
          <w:sz w:val="28"/>
          <w:szCs w:val="28"/>
        </w:rPr>
        <w:t>ш</w:t>
      </w:r>
      <w:r w:rsidR="00922942" w:rsidRPr="00A57E38">
        <w:rPr>
          <w:rFonts w:ascii="Times New Roman" w:hAnsi="Times New Roman"/>
          <w:color w:val="000000"/>
          <w:sz w:val="28"/>
          <w:szCs w:val="28"/>
        </w:rPr>
        <w:t xml:space="preserve">ный бой, стрельба, </w:t>
      </w:r>
      <w:r w:rsidR="00C418F3" w:rsidRPr="00C418F3">
        <w:rPr>
          <w:rFonts w:ascii="Times New Roman" w:hAnsi="Times New Roman"/>
          <w:color w:val="000000"/>
          <w:sz w:val="28"/>
          <w:szCs w:val="28"/>
        </w:rPr>
        <w:t>а</w:t>
      </w:r>
      <w:r w:rsidR="00922942" w:rsidRPr="00C418F3">
        <w:rPr>
          <w:rFonts w:ascii="Times New Roman" w:hAnsi="Times New Roman"/>
          <w:color w:val="000000"/>
          <w:sz w:val="28"/>
          <w:szCs w:val="28"/>
        </w:rPr>
        <w:t>йкидо)</w:t>
      </w:r>
      <w:r w:rsidR="00922942" w:rsidRPr="00A57E38">
        <w:rPr>
          <w:rFonts w:ascii="Times New Roman" w:hAnsi="Times New Roman"/>
          <w:color w:val="000000"/>
          <w:sz w:val="28"/>
          <w:szCs w:val="28"/>
        </w:rPr>
        <w:t xml:space="preserve"> – 39 человек; </w:t>
      </w:r>
      <w:proofErr w:type="gramEnd"/>
    </w:p>
    <w:p w:rsidR="00922942" w:rsidRPr="00A57E38" w:rsidRDefault="00922942" w:rsidP="00922942">
      <w:pPr>
        <w:pStyle w:val="af2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E38">
        <w:rPr>
          <w:rFonts w:ascii="Times New Roman" w:hAnsi="Times New Roman"/>
          <w:color w:val="000000"/>
          <w:sz w:val="28"/>
          <w:szCs w:val="28"/>
        </w:rPr>
        <w:t xml:space="preserve">игровые виды спорта: </w:t>
      </w:r>
    </w:p>
    <w:p w:rsidR="00922942" w:rsidRPr="00A57E38" w:rsidRDefault="00922942" w:rsidP="00922942">
      <w:pPr>
        <w:pStyle w:val="af2"/>
        <w:numPr>
          <w:ilvl w:val="2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7E38">
        <w:rPr>
          <w:rFonts w:ascii="Times New Roman" w:hAnsi="Times New Roman"/>
          <w:color w:val="000000"/>
          <w:sz w:val="28"/>
          <w:szCs w:val="28"/>
        </w:rPr>
        <w:t>командные</w:t>
      </w:r>
      <w:proofErr w:type="gramEnd"/>
      <w:r w:rsidRPr="00A57E38">
        <w:rPr>
          <w:rFonts w:ascii="Times New Roman" w:hAnsi="Times New Roman"/>
          <w:color w:val="000000"/>
          <w:sz w:val="28"/>
          <w:szCs w:val="28"/>
        </w:rPr>
        <w:t xml:space="preserve"> (волейбол, футбол, баскетбол, гандбол, хоккей) -</w:t>
      </w:r>
      <w:r w:rsidR="00E0211B" w:rsidRPr="00A57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E38">
        <w:rPr>
          <w:rFonts w:ascii="Times New Roman" w:hAnsi="Times New Roman"/>
          <w:color w:val="000000"/>
          <w:sz w:val="28"/>
          <w:szCs w:val="28"/>
        </w:rPr>
        <w:t>44 человек;</w:t>
      </w:r>
    </w:p>
    <w:p w:rsidR="00922942" w:rsidRPr="00A57E38" w:rsidRDefault="00922942" w:rsidP="00922942">
      <w:pPr>
        <w:pStyle w:val="af2"/>
        <w:numPr>
          <w:ilvl w:val="2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E38">
        <w:rPr>
          <w:rFonts w:ascii="Times New Roman" w:hAnsi="Times New Roman"/>
          <w:color w:val="000000"/>
          <w:sz w:val="28"/>
          <w:szCs w:val="28"/>
        </w:rPr>
        <w:t xml:space="preserve">парные (настольный теннис) – 7 человек; </w:t>
      </w:r>
    </w:p>
    <w:p w:rsidR="00922942" w:rsidRPr="00A57E38" w:rsidRDefault="00922942" w:rsidP="00922942">
      <w:pPr>
        <w:pStyle w:val="af2"/>
        <w:numPr>
          <w:ilvl w:val="2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E38">
        <w:rPr>
          <w:rFonts w:ascii="Times New Roman" w:hAnsi="Times New Roman"/>
          <w:color w:val="000000"/>
          <w:sz w:val="28"/>
          <w:szCs w:val="28"/>
        </w:rPr>
        <w:t>интеллектуальные (шахматы) – 4 человека;</w:t>
      </w:r>
    </w:p>
    <w:p w:rsidR="00922942" w:rsidRPr="00A57E38" w:rsidRDefault="00922942" w:rsidP="00922942">
      <w:pPr>
        <w:pStyle w:val="af2"/>
        <w:numPr>
          <w:ilvl w:val="2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E38">
        <w:rPr>
          <w:rFonts w:ascii="Times New Roman" w:hAnsi="Times New Roman"/>
          <w:color w:val="000000"/>
          <w:sz w:val="28"/>
          <w:szCs w:val="28"/>
        </w:rPr>
        <w:t>военно-спортивные игры (спортивный туризм) – 7 человек;</w:t>
      </w:r>
    </w:p>
    <w:p w:rsidR="00922942" w:rsidRPr="00A57E38" w:rsidRDefault="00922942" w:rsidP="00922942">
      <w:pPr>
        <w:pStyle w:val="af2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7E38">
        <w:rPr>
          <w:rFonts w:ascii="Times New Roman" w:hAnsi="Times New Roman"/>
          <w:color w:val="000000"/>
          <w:sz w:val="28"/>
          <w:szCs w:val="28"/>
        </w:rPr>
        <w:t>спортивно-оздоровительные виды спорта (плавание, легкая атлетика, бодибилдинг, подвижные игры, фитнес, лыжи) – 28 человек.</w:t>
      </w:r>
      <w:proofErr w:type="gramEnd"/>
    </w:p>
    <w:p w:rsidR="00922942" w:rsidRPr="00A57E38" w:rsidRDefault="00922942" w:rsidP="00922942">
      <w:pPr>
        <w:ind w:firstLine="708"/>
        <w:jc w:val="both"/>
        <w:rPr>
          <w:color w:val="000000"/>
        </w:rPr>
      </w:pPr>
      <w:r w:rsidRPr="00A57E38">
        <w:rPr>
          <w:color w:val="000000"/>
        </w:rPr>
        <w:t>Кроме того обучающиеся посещают другие кружки различной направленн</w:t>
      </w:r>
      <w:r w:rsidRPr="00A57E38">
        <w:rPr>
          <w:color w:val="000000"/>
        </w:rPr>
        <w:t>о</w:t>
      </w:r>
      <w:r w:rsidRPr="00A57E38">
        <w:rPr>
          <w:color w:val="000000"/>
        </w:rPr>
        <w:t>сти:</w:t>
      </w:r>
    </w:p>
    <w:p w:rsidR="00922942" w:rsidRPr="00A57E38" w:rsidRDefault="00922942" w:rsidP="00922942">
      <w:pPr>
        <w:ind w:firstLine="708"/>
        <w:jc w:val="both"/>
        <w:rPr>
          <w:color w:val="000000"/>
        </w:rPr>
      </w:pPr>
      <w:r w:rsidRPr="00A57E38">
        <w:rPr>
          <w:color w:val="000000"/>
        </w:rPr>
        <w:t>- художественно-эстетической – 14%;</w:t>
      </w:r>
    </w:p>
    <w:p w:rsidR="00922942" w:rsidRPr="00A57E38" w:rsidRDefault="00922942" w:rsidP="00922942">
      <w:pPr>
        <w:ind w:firstLine="708"/>
        <w:jc w:val="both"/>
        <w:rPr>
          <w:color w:val="000000"/>
        </w:rPr>
      </w:pPr>
      <w:r w:rsidRPr="00A57E38">
        <w:rPr>
          <w:color w:val="000000"/>
        </w:rPr>
        <w:t>- технической – 3%;</w:t>
      </w:r>
    </w:p>
    <w:p w:rsidR="00922942" w:rsidRPr="00A57E38" w:rsidRDefault="00922942" w:rsidP="00922942">
      <w:pPr>
        <w:ind w:left="-142" w:firstLine="851"/>
        <w:jc w:val="both"/>
        <w:rPr>
          <w:color w:val="000000"/>
        </w:rPr>
      </w:pPr>
      <w:r w:rsidRPr="00A57E38">
        <w:rPr>
          <w:color w:val="000000"/>
        </w:rPr>
        <w:t>- эколого-биологической – 2,8%;</w:t>
      </w:r>
    </w:p>
    <w:p w:rsidR="00922942" w:rsidRPr="00A57E38" w:rsidRDefault="00922942" w:rsidP="00922942">
      <w:pPr>
        <w:ind w:left="-142" w:firstLine="851"/>
        <w:jc w:val="both"/>
        <w:rPr>
          <w:color w:val="000000"/>
        </w:rPr>
      </w:pPr>
      <w:r w:rsidRPr="00A57E38">
        <w:rPr>
          <w:color w:val="000000"/>
        </w:rPr>
        <w:t>- кружки в рамках реализации ФГОС внеурочной деятельности – 6,7%;</w:t>
      </w:r>
    </w:p>
    <w:p w:rsidR="00922942" w:rsidRPr="00A57E38" w:rsidRDefault="00922942" w:rsidP="00922942">
      <w:pPr>
        <w:ind w:left="-142" w:firstLine="851"/>
        <w:jc w:val="both"/>
        <w:rPr>
          <w:color w:val="000000"/>
        </w:rPr>
      </w:pPr>
      <w:r w:rsidRPr="00A57E38">
        <w:rPr>
          <w:color w:val="000000"/>
        </w:rPr>
        <w:t>- дополнительные занятия по учебным предметам – 12%;</w:t>
      </w:r>
    </w:p>
    <w:p w:rsidR="00922942" w:rsidRPr="00A57E38" w:rsidRDefault="00922942" w:rsidP="00922942">
      <w:pPr>
        <w:ind w:left="-142" w:firstLine="851"/>
        <w:jc w:val="both"/>
        <w:rPr>
          <w:color w:val="000000"/>
        </w:rPr>
      </w:pPr>
      <w:r w:rsidRPr="00A57E38">
        <w:rPr>
          <w:color w:val="000000"/>
        </w:rPr>
        <w:t>- профориентационные курсы – 2,5%;</w:t>
      </w:r>
    </w:p>
    <w:p w:rsidR="00922942" w:rsidRPr="00072C83" w:rsidRDefault="00922942" w:rsidP="00922942">
      <w:pPr>
        <w:ind w:left="-142" w:firstLine="851"/>
        <w:jc w:val="both"/>
        <w:rPr>
          <w:color w:val="000000"/>
        </w:rPr>
      </w:pPr>
      <w:r w:rsidRPr="00072C83">
        <w:rPr>
          <w:color w:val="000000"/>
        </w:rPr>
        <w:t>- курсы психологической направленности – 3,4%;</w:t>
      </w:r>
    </w:p>
    <w:p w:rsidR="00922942" w:rsidRPr="00072C83" w:rsidRDefault="00922942" w:rsidP="00922942">
      <w:pPr>
        <w:ind w:left="-142" w:firstLine="851"/>
        <w:jc w:val="both"/>
        <w:rPr>
          <w:color w:val="000000"/>
        </w:rPr>
      </w:pPr>
      <w:r w:rsidRPr="00072C83">
        <w:rPr>
          <w:color w:val="000000"/>
        </w:rPr>
        <w:t>- 2 человека находятся в ГБУСОН «СЦРН Гармония»;</w:t>
      </w:r>
    </w:p>
    <w:p w:rsidR="00922942" w:rsidRPr="00072C83" w:rsidRDefault="00922942" w:rsidP="00922942">
      <w:pPr>
        <w:ind w:left="-142" w:firstLine="851"/>
        <w:jc w:val="both"/>
        <w:rPr>
          <w:color w:val="000000"/>
        </w:rPr>
      </w:pPr>
      <w:r w:rsidRPr="00072C83">
        <w:rPr>
          <w:color w:val="000000"/>
        </w:rPr>
        <w:t>- 3 человека не могут посещать кружки по состоянию здоровья;</w:t>
      </w:r>
    </w:p>
    <w:p w:rsidR="00922942" w:rsidRDefault="00922942" w:rsidP="00922942">
      <w:pPr>
        <w:ind w:left="-142" w:firstLine="851"/>
        <w:jc w:val="both"/>
        <w:rPr>
          <w:color w:val="000000"/>
        </w:rPr>
      </w:pPr>
      <w:r w:rsidRPr="00072C83">
        <w:rPr>
          <w:color w:val="000000"/>
        </w:rPr>
        <w:t>- 1человек на домашнем обучении.</w:t>
      </w:r>
    </w:p>
    <w:p w:rsidR="00922942" w:rsidRPr="00072C83" w:rsidRDefault="00922942" w:rsidP="00922942">
      <w:pPr>
        <w:ind w:firstLine="709"/>
        <w:jc w:val="both"/>
      </w:pPr>
      <w:r w:rsidRPr="00072C83">
        <w:t>В целях профилактики правонарушений, наркомании, алкоголизма, табакок</w:t>
      </w:r>
      <w:r w:rsidRPr="00072C83">
        <w:t>у</w:t>
      </w:r>
      <w:r w:rsidRPr="00072C83">
        <w:t>рения в образовательных организациях города Оренбурга системно проводится во</w:t>
      </w:r>
      <w:r w:rsidRPr="00072C83">
        <w:t>с</w:t>
      </w:r>
      <w:r w:rsidRPr="00072C83">
        <w:t xml:space="preserve">питательная работа с </w:t>
      </w:r>
      <w:proofErr w:type="gramStart"/>
      <w:r w:rsidRPr="00072C83">
        <w:t>обучающимися</w:t>
      </w:r>
      <w:proofErr w:type="gramEnd"/>
      <w:r w:rsidRPr="00072C83">
        <w:t>:</w:t>
      </w:r>
    </w:p>
    <w:p w:rsidR="00922942" w:rsidRPr="00606768" w:rsidRDefault="00922942" w:rsidP="00922942">
      <w:pPr>
        <w:ind w:firstLine="709"/>
        <w:jc w:val="both"/>
      </w:pPr>
      <w:r w:rsidRPr="00606768">
        <w:lastRenderedPageBreak/>
        <w:t>- ежегодно в рамках Всероссийской антинаркотической акции «Сообщи, где торгуют смертью!» организуется массовая профилактическая работа в образов</w:t>
      </w:r>
      <w:r w:rsidRPr="00606768">
        <w:t>а</w:t>
      </w:r>
      <w:r w:rsidRPr="00606768">
        <w:t>тельных организациях в форме культурных мероприятий, круглых столов, диску</w:t>
      </w:r>
      <w:r w:rsidRPr="00606768">
        <w:t>с</w:t>
      </w:r>
      <w:r w:rsidRPr="00606768">
        <w:t xml:space="preserve">сий, конкурсов, спортивных состязаний (общий охват – более 40 000 обучающихся). </w:t>
      </w:r>
    </w:p>
    <w:p w:rsidR="00922942" w:rsidRPr="00606768" w:rsidRDefault="00922942" w:rsidP="00922942">
      <w:pPr>
        <w:ind w:firstLine="709"/>
        <w:jc w:val="both"/>
      </w:pPr>
      <w:r>
        <w:t xml:space="preserve"> </w:t>
      </w:r>
      <w:r w:rsidRPr="00606768">
        <w:t>-интернет-уроки с использованием видеороликов антинаркотической напра</w:t>
      </w:r>
      <w:r w:rsidRPr="00606768">
        <w:t>в</w:t>
      </w:r>
      <w:r w:rsidRPr="00606768">
        <w:t>ленности (10599 обучающихся);</w:t>
      </w:r>
    </w:p>
    <w:p w:rsidR="00922942" w:rsidRPr="00606768" w:rsidRDefault="00922942" w:rsidP="00922942">
      <w:pPr>
        <w:ind w:firstLine="709"/>
        <w:jc w:val="both"/>
      </w:pPr>
      <w:r w:rsidRPr="00606768">
        <w:t>-акции «Это должен знать каждый», «Твой выбор», «Меняем сигарету на ко</w:t>
      </w:r>
      <w:r w:rsidRPr="00606768">
        <w:t>н</w:t>
      </w:r>
      <w:r w:rsidRPr="00606768">
        <w:t>фету» с участием волонтеров службы детс</w:t>
      </w:r>
      <w:r>
        <w:t>кого телефона доверия;</w:t>
      </w:r>
    </w:p>
    <w:p w:rsidR="00922942" w:rsidRPr="00606768" w:rsidRDefault="00922942" w:rsidP="00922942">
      <w:pPr>
        <w:ind w:firstLine="709"/>
        <w:jc w:val="both"/>
      </w:pPr>
      <w:r w:rsidRPr="00606768">
        <w:t>- конкурсы плакатов «Мы выбираем жизнь!», «Наше будущее без наркот</w:t>
      </w:r>
      <w:r w:rsidRPr="00606768">
        <w:t>и</w:t>
      </w:r>
      <w:r w:rsidRPr="00606768">
        <w:t>ков», слоганов, листовок «Я выбираю здоровый образ жизни!», «Береги здоровье смолоду», выставки рисунков «Я за здоровый образ жизни!», «Здоровая молодежь – здоровая страна»</w:t>
      </w:r>
      <w:r w:rsidR="00E0211B">
        <w:t xml:space="preserve"> </w:t>
      </w:r>
      <w:r w:rsidRPr="00606768">
        <w:t>(42369 обучающихся);</w:t>
      </w:r>
    </w:p>
    <w:p w:rsidR="00922942" w:rsidRPr="00606768" w:rsidRDefault="00922942" w:rsidP="00922942">
      <w:pPr>
        <w:ind w:firstLine="709"/>
        <w:jc w:val="both"/>
      </w:pPr>
      <w:proofErr w:type="gramStart"/>
      <w:r w:rsidRPr="00606768">
        <w:t>- дискуссии, диспуты, беседы, слайд-лекция «Просто скажи «Нет»!», презе</w:t>
      </w:r>
      <w:r w:rsidRPr="00606768">
        <w:t>н</w:t>
      </w:r>
      <w:r w:rsidRPr="00606768">
        <w:t>тация «Цифры доверия 8-800-2000-122» для старшеклассников»,</w:t>
      </w:r>
      <w:r w:rsidR="00E0211B">
        <w:t xml:space="preserve"> </w:t>
      </w:r>
      <w:r w:rsidRPr="00606768">
        <w:t>«О вреде курения», «Последствия курения для человека»; «Социальные нормы и отклоняющее повед</w:t>
      </w:r>
      <w:r w:rsidRPr="00606768">
        <w:t>е</w:t>
      </w:r>
      <w:r w:rsidRPr="00606768">
        <w:t>ние»; «Уголовная ответственность несовершеннолетних», «Последствия употребл</w:t>
      </w:r>
      <w:r w:rsidRPr="00606768">
        <w:t>е</w:t>
      </w:r>
      <w:r w:rsidRPr="00606768">
        <w:t>ния психоактивных веществ для человека», «Спорт и наркотики», «Мир без нарк</w:t>
      </w:r>
      <w:r w:rsidRPr="00606768">
        <w:t>о</w:t>
      </w:r>
      <w:r w:rsidRPr="00606768">
        <w:t>тиков», «Где поджидает опасность», «Правда о насвае», «Реальные и нереальные мифы о наркотиках» (18065 обучающихся);</w:t>
      </w:r>
      <w:proofErr w:type="gramEnd"/>
    </w:p>
    <w:p w:rsidR="00922942" w:rsidRPr="00606768" w:rsidRDefault="00922942" w:rsidP="001B2444">
      <w:pPr>
        <w:widowControl w:val="0"/>
        <w:ind w:firstLine="709"/>
        <w:jc w:val="both"/>
      </w:pPr>
      <w:r w:rsidRPr="00606768">
        <w:t>- спортивные соревнования «Весёлые старты», «Быстрее, выше, сильнее» для школьников начального, среднего звена и</w:t>
      </w:r>
      <w:r w:rsidR="00E0211B">
        <w:t xml:space="preserve"> </w:t>
      </w:r>
      <w:r w:rsidRPr="00606768">
        <w:t>старшеклассников</w:t>
      </w:r>
      <w:r w:rsidR="00E0211B">
        <w:t xml:space="preserve"> </w:t>
      </w:r>
      <w:r w:rsidRPr="00606768">
        <w:t>(более 23000 обуча</w:t>
      </w:r>
      <w:r w:rsidRPr="00606768">
        <w:t>ю</w:t>
      </w:r>
      <w:r w:rsidRPr="00606768">
        <w:t>щихся);</w:t>
      </w:r>
    </w:p>
    <w:p w:rsidR="00922942" w:rsidRPr="00606768" w:rsidRDefault="00922942" w:rsidP="00922942">
      <w:pPr>
        <w:ind w:firstLine="709"/>
        <w:jc w:val="both"/>
      </w:pPr>
      <w:r w:rsidRPr="00606768">
        <w:t>- классные часы, открытые уроки по антинаркотической тематике с участием школьных врачей, психологов, медицинских психологов ГАУЗ «Областной клин</w:t>
      </w:r>
      <w:r w:rsidRPr="00606768">
        <w:t>и</w:t>
      </w:r>
      <w:r w:rsidRPr="00606768">
        <w:t>ческий наркологический диспансер», участковых уполномоченных полиции, соц</w:t>
      </w:r>
      <w:r w:rsidRPr="00606768">
        <w:t>и</w:t>
      </w:r>
      <w:r w:rsidRPr="00606768">
        <w:t>альных педагогов,</w:t>
      </w:r>
      <w:r w:rsidR="00E0211B">
        <w:t xml:space="preserve"> </w:t>
      </w:r>
      <w:r w:rsidRPr="00606768">
        <w:t>сотрудников УНК УМВД России по Оренбургской области</w:t>
      </w:r>
      <w:r w:rsidR="00E0211B">
        <w:t xml:space="preserve"> </w:t>
      </w:r>
      <w:r w:rsidRPr="00606768">
        <w:t>(б</w:t>
      </w:r>
      <w:r w:rsidRPr="00606768">
        <w:t>о</w:t>
      </w:r>
      <w:r w:rsidRPr="00606768">
        <w:t>лее 31000 обучающихся);</w:t>
      </w:r>
    </w:p>
    <w:p w:rsidR="00922942" w:rsidRPr="00606768" w:rsidRDefault="00922942" w:rsidP="00922942">
      <w:pPr>
        <w:ind w:firstLine="709"/>
        <w:jc w:val="both"/>
      </w:pPr>
      <w:r w:rsidRPr="00606768">
        <w:t>- родительские собрания «Дети имеют право», «Профилактика употребления наркотиков и других психотропных веществ», «Обеспечение комплексной безопа</w:t>
      </w:r>
      <w:r w:rsidRPr="00606768">
        <w:t>с</w:t>
      </w:r>
      <w:r w:rsidRPr="00606768">
        <w:t>ности детей – общая забота семьи, государства и общества», «Формирование прав</w:t>
      </w:r>
      <w:r w:rsidRPr="00606768">
        <w:t>о</w:t>
      </w:r>
      <w:r w:rsidRPr="00606768">
        <w:t>сознания и ответственности старшеклассника за с</w:t>
      </w:r>
      <w:r>
        <w:t xml:space="preserve">вои поступки» с участием врачей – </w:t>
      </w:r>
      <w:r w:rsidRPr="00606768">
        <w:t>психиатров</w:t>
      </w:r>
      <w:r>
        <w:t xml:space="preserve">, </w:t>
      </w:r>
      <w:r w:rsidRPr="00606768">
        <w:t>наркологов, врачей кабинета профилактики ГАУЗ ООКНД, сотрудн</w:t>
      </w:r>
      <w:r w:rsidRPr="00606768">
        <w:t>и</w:t>
      </w:r>
      <w:r w:rsidRPr="00606768">
        <w:t>ков прокуратуры, инспекторов ОДН</w:t>
      </w:r>
      <w:r w:rsidR="00E0211B">
        <w:t xml:space="preserve"> </w:t>
      </w:r>
      <w:r w:rsidRPr="00606768">
        <w:t>МУ МВД «Оренбургское»</w:t>
      </w:r>
      <w:r w:rsidR="00E0211B">
        <w:t xml:space="preserve"> </w:t>
      </w:r>
      <w:r w:rsidRPr="00606768">
        <w:t>(более 40000 род</w:t>
      </w:r>
      <w:r w:rsidRPr="00606768">
        <w:t>и</w:t>
      </w:r>
      <w:r w:rsidRPr="00606768">
        <w:t>телей);</w:t>
      </w:r>
    </w:p>
    <w:p w:rsidR="00922942" w:rsidRDefault="00922942" w:rsidP="00922942">
      <w:pPr>
        <w:ind w:firstLine="709"/>
        <w:jc w:val="both"/>
      </w:pPr>
      <w:r w:rsidRPr="00606768">
        <w:t>- родительские всеобучи «Профилактика наркомании, роль родителей в ант</w:t>
      </w:r>
      <w:r w:rsidRPr="00606768">
        <w:t>и</w:t>
      </w:r>
      <w:r w:rsidRPr="00606768">
        <w:t xml:space="preserve">наркотической работе», «Родители, будьте бдительны», «Создание мотивации у </w:t>
      </w:r>
    </w:p>
    <w:p w:rsidR="00922942" w:rsidRPr="00606768" w:rsidRDefault="00922942" w:rsidP="00922942">
      <w:pPr>
        <w:jc w:val="both"/>
      </w:pPr>
      <w:r w:rsidRPr="00606768">
        <w:t>детей на формирование здорового образа жизни» с участием специалистов облас</w:t>
      </w:r>
      <w:r w:rsidRPr="00606768">
        <w:t>т</w:t>
      </w:r>
      <w:r w:rsidRPr="00606768">
        <w:t>ного наркологического диспансера (более 37000 родителей);</w:t>
      </w:r>
    </w:p>
    <w:p w:rsidR="00922942" w:rsidRPr="00606768" w:rsidRDefault="00922942" w:rsidP="00922942">
      <w:pPr>
        <w:ind w:firstLine="709"/>
        <w:jc w:val="both"/>
      </w:pPr>
      <w:r w:rsidRPr="00606768">
        <w:t>- проведение профилактических бесед с учащимися «группы риска» совместно с медицинскими психологами областного наркологического диспансера, врачами-наркологами, социальными педагогами.</w:t>
      </w:r>
    </w:p>
    <w:p w:rsidR="00922942" w:rsidRPr="00606768" w:rsidRDefault="00922942" w:rsidP="00922942">
      <w:pPr>
        <w:ind w:firstLine="709"/>
        <w:jc w:val="both"/>
      </w:pPr>
      <w:r w:rsidRPr="00606768">
        <w:t>- тренинги безопасного и ответственного поведения;</w:t>
      </w:r>
    </w:p>
    <w:p w:rsidR="00922942" w:rsidRPr="00606768" w:rsidRDefault="00922942" w:rsidP="00922942">
      <w:pPr>
        <w:ind w:firstLine="709"/>
        <w:jc w:val="both"/>
      </w:pPr>
      <w:r w:rsidRPr="00606768">
        <w:t xml:space="preserve">- распространение буклетов, памяток «Наркотикам </w:t>
      </w:r>
      <w:proofErr w:type="gramStart"/>
      <w:r w:rsidRPr="00606768">
        <w:t>скажем</w:t>
      </w:r>
      <w:proofErr w:type="gramEnd"/>
      <w:r w:rsidRPr="00606768">
        <w:t xml:space="preserve"> нет!», «Это важно знать» и др.; </w:t>
      </w:r>
    </w:p>
    <w:p w:rsidR="00922942" w:rsidRPr="00606768" w:rsidRDefault="00922942" w:rsidP="00922942">
      <w:pPr>
        <w:ind w:firstLine="709"/>
        <w:jc w:val="both"/>
      </w:pPr>
      <w:r w:rsidRPr="00606768">
        <w:t>- тематические выставки в библиотеке;</w:t>
      </w:r>
    </w:p>
    <w:p w:rsidR="00922942" w:rsidRPr="00606768" w:rsidRDefault="00922942" w:rsidP="00922942">
      <w:pPr>
        <w:ind w:firstLine="709"/>
        <w:jc w:val="both"/>
      </w:pPr>
      <w:r w:rsidRPr="00606768">
        <w:t xml:space="preserve">- проведены заседания Советов профилактики образовательных организаций по вопросам разрешения конфликтных ситуаций, участия родителей в </w:t>
      </w:r>
      <w:proofErr w:type="gramStart"/>
      <w:r w:rsidRPr="00606768">
        <w:t>контроле за</w:t>
      </w:r>
      <w:proofErr w:type="gramEnd"/>
      <w:r w:rsidRPr="00606768">
        <w:t xml:space="preserve"> поведением детей в свободное время;</w:t>
      </w:r>
      <w:r>
        <w:t xml:space="preserve"> др.</w:t>
      </w:r>
    </w:p>
    <w:p w:rsidR="00922942" w:rsidRPr="00072C83" w:rsidRDefault="00922942" w:rsidP="00922942">
      <w:pPr>
        <w:ind w:firstLine="709"/>
        <w:jc w:val="both"/>
      </w:pPr>
      <w:r w:rsidRPr="00072C83">
        <w:lastRenderedPageBreak/>
        <w:t>В качестве одной из форм, направленных на снижение агрессивности, напр</w:t>
      </w:r>
      <w:r w:rsidRPr="00072C83">
        <w:t>я</w:t>
      </w:r>
      <w:r w:rsidRPr="00072C83">
        <w:t>женности в детской среде работают службы медиации (в 75 образовательных орг</w:t>
      </w:r>
      <w:r w:rsidRPr="00072C83">
        <w:t>а</w:t>
      </w:r>
      <w:r w:rsidRPr="00072C83">
        <w:t>низациях), в состав которых входят психологи, соц. педагоги, заместители директ</w:t>
      </w:r>
      <w:r w:rsidRPr="00072C83">
        <w:t>о</w:t>
      </w:r>
      <w:r w:rsidRPr="00072C83">
        <w:t>ров, руководители, родительская общественность. Данная служба способствует ра</w:t>
      </w:r>
      <w:r w:rsidRPr="00072C83">
        <w:t>з</w:t>
      </w:r>
      <w:r w:rsidRPr="00072C83">
        <w:t>решению конфликтных ситуаций, предупреждению противоправных действий нес</w:t>
      </w:r>
      <w:r w:rsidRPr="00072C83">
        <w:t>о</w:t>
      </w:r>
      <w:r w:rsidRPr="00072C83">
        <w:t>вершеннолетних.</w:t>
      </w:r>
    </w:p>
    <w:p w:rsidR="00922942" w:rsidRPr="00072C83" w:rsidRDefault="00922942" w:rsidP="00922942">
      <w:pPr>
        <w:ind w:firstLine="709"/>
        <w:jc w:val="both"/>
      </w:pPr>
      <w:r w:rsidRPr="00072C83">
        <w:t>В образовательных организациях города Оренбурга созданы антикризисные бригады, в состав которых входят социальный педагог, психолог, медицинский р</w:t>
      </w:r>
      <w:r w:rsidRPr="00072C83">
        <w:t>а</w:t>
      </w:r>
      <w:r w:rsidRPr="00072C83">
        <w:t xml:space="preserve">ботник, инспектор ПДН МУ МВД России «Оренбургское» </w:t>
      </w:r>
      <w:proofErr w:type="gramStart"/>
      <w:r w:rsidRPr="00072C83">
        <w:t>для</w:t>
      </w:r>
      <w:proofErr w:type="gramEnd"/>
      <w:r w:rsidRPr="00072C83">
        <w:t xml:space="preserve"> </w:t>
      </w:r>
      <w:proofErr w:type="gramStart"/>
      <w:r w:rsidRPr="00072C83">
        <w:t>оказании</w:t>
      </w:r>
      <w:proofErr w:type="gramEnd"/>
      <w:r w:rsidRPr="00072C83">
        <w:t xml:space="preserve"> помощи н</w:t>
      </w:r>
      <w:r w:rsidRPr="00072C83">
        <w:t>е</w:t>
      </w:r>
      <w:r w:rsidRPr="00072C83">
        <w:t>совершеннолетним в кризисной ситуации.</w:t>
      </w:r>
    </w:p>
    <w:p w:rsidR="00922942" w:rsidRPr="00072C83" w:rsidRDefault="00922942" w:rsidP="00922942">
      <w:pPr>
        <w:ind w:firstLine="709"/>
        <w:jc w:val="both"/>
      </w:pPr>
      <w:proofErr w:type="gramStart"/>
      <w:r w:rsidRPr="00072C83">
        <w:t>В рамках месячника</w:t>
      </w:r>
      <w:r w:rsidR="00E0211B">
        <w:t xml:space="preserve"> </w:t>
      </w:r>
      <w:r w:rsidRPr="00072C83">
        <w:t>«Подросток под защитой закона» организованы</w:t>
      </w:r>
      <w:r w:rsidR="00E0211B">
        <w:t xml:space="preserve"> </w:t>
      </w:r>
      <w:r w:rsidRPr="00072C83">
        <w:t>межв</w:t>
      </w:r>
      <w:r w:rsidRPr="00072C83">
        <w:t>е</w:t>
      </w:r>
      <w:r w:rsidRPr="00072C83">
        <w:t>домственные встречи с участием прокуратуры города Оренбурга, сотрудников к</w:t>
      </w:r>
      <w:r w:rsidRPr="00072C83">
        <w:t>о</w:t>
      </w:r>
      <w:r w:rsidRPr="00072C83">
        <w:t>митета по физической культуре и спорту администрации города Оренбурга, инспе</w:t>
      </w:r>
      <w:r w:rsidRPr="00072C83">
        <w:t>к</w:t>
      </w:r>
      <w:r w:rsidRPr="00072C83">
        <w:t>торов ОДН для несовершеннолетних, состоящих на профилактическом</w:t>
      </w:r>
      <w:r w:rsidR="00E0211B">
        <w:t xml:space="preserve"> </w:t>
      </w:r>
      <w:r w:rsidRPr="00072C83">
        <w:t>учете в ОДН МУ МВД России «Оренбургское» и внутришкольном учете (состоялось 6 встреч на базе общеобразовательных организаций, охват детей - 158).</w:t>
      </w:r>
      <w:proofErr w:type="gramEnd"/>
    </w:p>
    <w:p w:rsidR="00F95611" w:rsidRDefault="00922942" w:rsidP="00282188">
      <w:pPr>
        <w:ind w:firstLine="709"/>
        <w:jc w:val="both"/>
        <w:rPr>
          <w:color w:val="000000"/>
        </w:rPr>
      </w:pPr>
      <w:r w:rsidRPr="00072C83">
        <w:rPr>
          <w:color w:val="000000"/>
        </w:rPr>
        <w:t>Эффективность проведенных мероприятий: 26 детей (17%) сняты с учета КДН и ЗП, ПДН ОВД; 11 детей (15%) сняты с внутришкольного учета. В городе Оре</w:t>
      </w:r>
      <w:r w:rsidRPr="00072C83">
        <w:rPr>
          <w:color w:val="000000"/>
        </w:rPr>
        <w:t>н</w:t>
      </w:r>
      <w:r w:rsidRPr="00072C83">
        <w:rPr>
          <w:color w:val="000000"/>
        </w:rPr>
        <w:t>бурге наблюдается снижение количества обучающихся образовательных организ</w:t>
      </w:r>
      <w:r w:rsidRPr="00072C83">
        <w:rPr>
          <w:color w:val="000000"/>
        </w:rPr>
        <w:t>а</w:t>
      </w:r>
      <w:r w:rsidRPr="00072C83">
        <w:rPr>
          <w:color w:val="000000"/>
        </w:rPr>
        <w:t>ций, совершивших преступление на 5%, при этом количество школьников снизилось на 22 % (с 44 до 34).</w:t>
      </w:r>
    </w:p>
    <w:p w:rsidR="0011672D" w:rsidRDefault="0011672D" w:rsidP="00282188">
      <w:pPr>
        <w:ind w:firstLine="709"/>
        <w:jc w:val="both"/>
        <w:rPr>
          <w:color w:val="000000"/>
        </w:rPr>
      </w:pPr>
    </w:p>
    <w:p w:rsidR="0011672D" w:rsidRPr="001467D3" w:rsidRDefault="0011672D" w:rsidP="00F9646A">
      <w:pPr>
        <w:ind w:firstLine="709"/>
        <w:jc w:val="both"/>
        <w:rPr>
          <w:color w:val="000000"/>
        </w:rPr>
      </w:pPr>
      <w:proofErr w:type="gramStart"/>
      <w:r w:rsidRPr="001467D3">
        <w:rPr>
          <w:color w:val="000000"/>
        </w:rPr>
        <w:t xml:space="preserve">Для осуществления финансового обеспечения переданных полномочий </w:t>
      </w:r>
      <w:r w:rsidR="001467D3" w:rsidRPr="001467D3">
        <w:rPr>
          <w:color w:val="000000"/>
        </w:rPr>
        <w:t>по о</w:t>
      </w:r>
      <w:r w:rsidR="001467D3" w:rsidRPr="001467D3">
        <w:rPr>
          <w:color w:val="000000"/>
        </w:rPr>
        <w:t>р</w:t>
      </w:r>
      <w:r w:rsidR="001467D3" w:rsidRPr="001467D3">
        <w:rPr>
          <w:color w:val="000000"/>
        </w:rPr>
        <w:t>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="001467D3" w:rsidRPr="001467D3">
        <w:rPr>
          <w:color w:val="000000"/>
        </w:rPr>
        <w:t>о</w:t>
      </w:r>
      <w:r w:rsidR="001467D3" w:rsidRPr="001467D3">
        <w:rPr>
          <w:color w:val="000000"/>
        </w:rPr>
        <w:t>вательным программам, предоставления дополнительного образования детей, со</w:t>
      </w:r>
      <w:r w:rsidR="001467D3" w:rsidRPr="001467D3">
        <w:rPr>
          <w:color w:val="000000"/>
        </w:rPr>
        <w:t>з</w:t>
      </w:r>
      <w:r w:rsidR="001467D3" w:rsidRPr="001467D3">
        <w:rPr>
          <w:color w:val="000000"/>
        </w:rPr>
        <w:t>дания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муниципальных образовательных организаций, обустройств</w:t>
      </w:r>
      <w:r w:rsidR="001467D3">
        <w:rPr>
          <w:color w:val="000000"/>
        </w:rPr>
        <w:t>а</w:t>
      </w:r>
      <w:r w:rsidR="001467D3" w:rsidRPr="001467D3">
        <w:rPr>
          <w:color w:val="000000"/>
        </w:rPr>
        <w:t xml:space="preserve"> прил</w:t>
      </w:r>
      <w:r w:rsidR="001467D3" w:rsidRPr="001467D3">
        <w:rPr>
          <w:color w:val="000000"/>
        </w:rPr>
        <w:t>е</w:t>
      </w:r>
      <w:r w:rsidR="001467D3" w:rsidRPr="001467D3">
        <w:rPr>
          <w:color w:val="000000"/>
        </w:rPr>
        <w:t xml:space="preserve">гающих к ним территорий и др. в </w:t>
      </w:r>
      <w:r w:rsidRPr="001467D3">
        <w:rPr>
          <w:color w:val="000000"/>
        </w:rPr>
        <w:t>бюджет</w:t>
      </w:r>
      <w:r w:rsidR="001467D3" w:rsidRPr="001467D3">
        <w:rPr>
          <w:color w:val="000000"/>
        </w:rPr>
        <w:t>е</w:t>
      </w:r>
      <w:proofErr w:type="gramEnd"/>
      <w:r w:rsidR="001467D3" w:rsidRPr="001467D3">
        <w:rPr>
          <w:color w:val="000000"/>
        </w:rPr>
        <w:t xml:space="preserve"> города Оренбурга </w:t>
      </w:r>
      <w:r w:rsidRPr="001467D3">
        <w:rPr>
          <w:color w:val="000000"/>
        </w:rPr>
        <w:t xml:space="preserve"> по отрасли «Образ</w:t>
      </w:r>
      <w:r w:rsidRPr="001467D3">
        <w:rPr>
          <w:color w:val="000000"/>
        </w:rPr>
        <w:t>о</w:t>
      </w:r>
      <w:r w:rsidRPr="001467D3">
        <w:rPr>
          <w:color w:val="000000"/>
        </w:rPr>
        <w:t xml:space="preserve">вание» на 2018 год </w:t>
      </w:r>
      <w:r w:rsidR="001467D3" w:rsidRPr="001467D3">
        <w:rPr>
          <w:color w:val="000000"/>
        </w:rPr>
        <w:t xml:space="preserve">выделено </w:t>
      </w:r>
      <w:r w:rsidR="00F9646A" w:rsidRPr="001467D3">
        <w:rPr>
          <w:color w:val="000000"/>
        </w:rPr>
        <w:t>6 100</w:t>
      </w:r>
      <w:r w:rsidR="00613B1A" w:rsidRPr="001467D3">
        <w:rPr>
          <w:color w:val="000000"/>
        </w:rPr>
        <w:t> </w:t>
      </w:r>
      <w:r w:rsidR="00F9646A" w:rsidRPr="001467D3">
        <w:rPr>
          <w:color w:val="000000"/>
        </w:rPr>
        <w:t>294</w:t>
      </w:r>
      <w:r w:rsidR="00613B1A" w:rsidRPr="001467D3">
        <w:rPr>
          <w:color w:val="000000"/>
        </w:rPr>
        <w:t>,</w:t>
      </w:r>
      <w:r w:rsidR="00F9646A" w:rsidRPr="001467D3">
        <w:rPr>
          <w:color w:val="000000"/>
        </w:rPr>
        <w:t>6</w:t>
      </w:r>
      <w:r w:rsidR="001467D3" w:rsidRPr="001467D3">
        <w:rPr>
          <w:color w:val="000000"/>
        </w:rPr>
        <w:t xml:space="preserve"> тыс</w:t>
      </w:r>
      <w:proofErr w:type="gramStart"/>
      <w:r w:rsidR="001467D3" w:rsidRPr="001467D3">
        <w:rPr>
          <w:color w:val="000000"/>
        </w:rPr>
        <w:t>.р</w:t>
      </w:r>
      <w:proofErr w:type="gramEnd"/>
      <w:r w:rsidR="001467D3" w:rsidRPr="001467D3">
        <w:rPr>
          <w:color w:val="000000"/>
        </w:rPr>
        <w:t>уб.</w:t>
      </w:r>
    </w:p>
    <w:p w:rsidR="0011672D" w:rsidRPr="001467D3" w:rsidRDefault="0011672D" w:rsidP="001467D3">
      <w:pPr>
        <w:ind w:firstLine="709"/>
        <w:jc w:val="both"/>
        <w:rPr>
          <w:color w:val="000000"/>
        </w:rPr>
      </w:pPr>
      <w:r w:rsidRPr="001467D3">
        <w:rPr>
          <w:color w:val="000000"/>
        </w:rPr>
        <w:t xml:space="preserve">В том числе бюджет города Оренбурга - </w:t>
      </w:r>
      <w:r w:rsidR="00F9646A" w:rsidRPr="001467D3">
        <w:rPr>
          <w:color w:val="000000"/>
        </w:rPr>
        <w:t>2 565</w:t>
      </w:r>
      <w:r w:rsidR="00613B1A" w:rsidRPr="001467D3">
        <w:rPr>
          <w:color w:val="000000"/>
        </w:rPr>
        <w:t> </w:t>
      </w:r>
      <w:r w:rsidR="00F9646A" w:rsidRPr="001467D3">
        <w:rPr>
          <w:color w:val="000000"/>
        </w:rPr>
        <w:t>598</w:t>
      </w:r>
      <w:r w:rsidR="00613B1A" w:rsidRPr="001467D3">
        <w:rPr>
          <w:color w:val="000000"/>
        </w:rPr>
        <w:t>,</w:t>
      </w:r>
      <w:r w:rsidR="00F9646A" w:rsidRPr="001467D3">
        <w:rPr>
          <w:color w:val="000000"/>
        </w:rPr>
        <w:t>8 руб.</w:t>
      </w:r>
    </w:p>
    <w:p w:rsidR="0011672D" w:rsidRDefault="0011672D" w:rsidP="00F9646A">
      <w:pPr>
        <w:ind w:firstLine="709"/>
        <w:jc w:val="both"/>
      </w:pPr>
      <w:r>
        <w:t xml:space="preserve">- средства вышестоящих бюджетов (областной и федеральный) - </w:t>
      </w:r>
      <w:r w:rsidR="00F9646A" w:rsidRPr="00F9646A">
        <w:t>3</w:t>
      </w:r>
      <w:r w:rsidR="00F9646A">
        <w:t> </w:t>
      </w:r>
      <w:r w:rsidR="00F9646A" w:rsidRPr="00F9646A">
        <w:t>534</w:t>
      </w:r>
      <w:r w:rsidR="00613B1A">
        <w:t> </w:t>
      </w:r>
      <w:r w:rsidR="00F9646A" w:rsidRPr="00F9646A">
        <w:t>695</w:t>
      </w:r>
      <w:r w:rsidR="00613B1A">
        <w:t>,8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1672D" w:rsidRDefault="0011672D" w:rsidP="0011672D">
      <w:pPr>
        <w:ind w:firstLine="709"/>
        <w:jc w:val="both"/>
      </w:pPr>
    </w:p>
    <w:p w:rsidR="002B59E5" w:rsidRDefault="002B59E5" w:rsidP="0011672D">
      <w:pPr>
        <w:ind w:firstLine="709"/>
        <w:jc w:val="both"/>
      </w:pPr>
      <w:r>
        <w:t>В 2018 году завершилась реализация «майских» указов Президента Р</w:t>
      </w:r>
      <w:r w:rsidR="0094586E">
        <w:t>осси</w:t>
      </w:r>
      <w:r w:rsidR="0094586E">
        <w:t>й</w:t>
      </w:r>
      <w:r w:rsidR="0094586E">
        <w:t>ской Федерации</w:t>
      </w:r>
      <w:r>
        <w:t>.</w:t>
      </w:r>
    </w:p>
    <w:p w:rsidR="002B59E5" w:rsidRDefault="002B59E5" w:rsidP="0011672D">
      <w:pPr>
        <w:ind w:firstLine="709"/>
        <w:jc w:val="both"/>
      </w:pPr>
      <w:r>
        <w:t>В рамках Указа Президента РФ от 7 мая 2012 г. № 597 показатель среднего размера заработной платы педагогических работников в муниципальных образов</w:t>
      </w:r>
      <w:r>
        <w:t>а</w:t>
      </w:r>
      <w:r>
        <w:t>тельных организациях г</w:t>
      </w:r>
      <w:proofErr w:type="gramStart"/>
      <w:r>
        <w:t>.О</w:t>
      </w:r>
      <w:proofErr w:type="gramEnd"/>
      <w:r>
        <w:t>ренбурга выполнен и за 2018 год составил:</w:t>
      </w:r>
    </w:p>
    <w:p w:rsidR="002B59E5" w:rsidRDefault="002B59E5" w:rsidP="0011672D">
      <w:pPr>
        <w:ind w:firstLine="709"/>
        <w:jc w:val="both"/>
      </w:pPr>
      <w:r>
        <w:t>- в детских садах 25 034 руб. (план 24 300 руб.);</w:t>
      </w:r>
    </w:p>
    <w:p w:rsidR="002B59E5" w:rsidRDefault="002B59E5" w:rsidP="0011672D">
      <w:pPr>
        <w:ind w:firstLine="709"/>
        <w:jc w:val="both"/>
      </w:pPr>
      <w:r>
        <w:t>- в школах 29 461 руб. (план 28 600 руб.);</w:t>
      </w:r>
    </w:p>
    <w:p w:rsidR="002B59E5" w:rsidRDefault="002B59E5" w:rsidP="0011672D">
      <w:pPr>
        <w:ind w:firstLine="709"/>
        <w:jc w:val="both"/>
      </w:pPr>
      <w:r>
        <w:t>- в организациях дополнительного образования 29 458 руб. (план 28 600 руб.).</w:t>
      </w:r>
    </w:p>
    <w:p w:rsidR="002B59E5" w:rsidRDefault="002B59E5" w:rsidP="0011672D">
      <w:pPr>
        <w:ind w:firstLine="709"/>
        <w:jc w:val="both"/>
      </w:pPr>
    </w:p>
    <w:p w:rsidR="0011672D" w:rsidRDefault="0011672D" w:rsidP="0011672D">
      <w:pPr>
        <w:ind w:firstLine="709"/>
        <w:jc w:val="both"/>
      </w:pPr>
      <w:r w:rsidRPr="00C66781">
        <w:t>На проведение ремонтных работ в муниципальных образовательных орган</w:t>
      </w:r>
      <w:r w:rsidRPr="00C66781">
        <w:t>и</w:t>
      </w:r>
      <w:r w:rsidRPr="00C66781">
        <w:t xml:space="preserve">зациях города Оренбурга </w:t>
      </w:r>
      <w:r w:rsidRPr="00C66781">
        <w:rPr>
          <w:b/>
        </w:rPr>
        <w:t>в 2018 году</w:t>
      </w:r>
      <w:r w:rsidRPr="00C66781">
        <w:t xml:space="preserve"> выделены и освоены средства в размере </w:t>
      </w:r>
      <w:r w:rsidRPr="00C66781">
        <w:rPr>
          <w:b/>
        </w:rPr>
        <w:t>222 198,4 тыс. руб.,</w:t>
      </w:r>
      <w:r w:rsidRPr="00C66781">
        <w:t xml:space="preserve"> в том числе: </w:t>
      </w:r>
    </w:p>
    <w:p w:rsidR="0011672D" w:rsidRPr="00C66781" w:rsidRDefault="0011672D" w:rsidP="0011672D">
      <w:pPr>
        <w:ind w:firstLine="709"/>
        <w:jc w:val="both"/>
      </w:pPr>
      <w:r w:rsidRPr="00C66781">
        <w:rPr>
          <w:b/>
        </w:rPr>
        <w:lastRenderedPageBreak/>
        <w:t>- 214 529,3</w:t>
      </w:r>
      <w:r>
        <w:t xml:space="preserve"> тыс</w:t>
      </w:r>
      <w:proofErr w:type="gramStart"/>
      <w:r>
        <w:t>.р</w:t>
      </w:r>
      <w:proofErr w:type="gramEnd"/>
      <w:r>
        <w:t>уб. в</w:t>
      </w:r>
      <w:r w:rsidRPr="00C66781">
        <w:t xml:space="preserve"> рамках муниципальной программы «Доступное образ</w:t>
      </w:r>
      <w:r w:rsidRPr="00C66781">
        <w:t>о</w:t>
      </w:r>
      <w:r w:rsidRPr="00C66781">
        <w:t>вание в город</w:t>
      </w:r>
      <w:r>
        <w:t>е Оренбурге» на 2015- 2020 годы</w:t>
      </w:r>
      <w:r w:rsidRPr="00C66781">
        <w:t>, из них:</w:t>
      </w:r>
    </w:p>
    <w:p w:rsidR="0011672D" w:rsidRPr="00C66781" w:rsidRDefault="00B13587" w:rsidP="00B13587">
      <w:pPr>
        <w:ind w:left="709"/>
        <w:jc w:val="both"/>
        <w:rPr>
          <w:b/>
        </w:rPr>
      </w:pPr>
      <w:r>
        <w:rPr>
          <w:b/>
        </w:rPr>
        <w:t xml:space="preserve">- </w:t>
      </w:r>
      <w:r w:rsidR="0011672D" w:rsidRPr="00C66781">
        <w:rPr>
          <w:b/>
        </w:rPr>
        <w:t>336,0 тыс</w:t>
      </w:r>
      <w:proofErr w:type="gramStart"/>
      <w:r w:rsidR="0011672D" w:rsidRPr="00C66781">
        <w:rPr>
          <w:b/>
        </w:rPr>
        <w:t>.р</w:t>
      </w:r>
      <w:proofErr w:type="gramEnd"/>
      <w:r w:rsidR="0011672D" w:rsidRPr="00C66781">
        <w:rPr>
          <w:b/>
        </w:rPr>
        <w:t>уб. – из федерального бюджета:</w:t>
      </w:r>
    </w:p>
    <w:p w:rsidR="0011672D" w:rsidRPr="00C66781" w:rsidRDefault="0011672D" w:rsidP="0011672D">
      <w:pPr>
        <w:ind w:firstLine="709"/>
        <w:jc w:val="both"/>
      </w:pPr>
      <w:r w:rsidRPr="00C66781">
        <w:t>- 222,2 тыс</w:t>
      </w:r>
      <w:proofErr w:type="gramStart"/>
      <w:r w:rsidRPr="00C66781">
        <w:t>.р</w:t>
      </w:r>
      <w:proofErr w:type="gramEnd"/>
      <w:r w:rsidRPr="00C66781">
        <w:t>уб. –на создание в образовательных организациях, расположе</w:t>
      </w:r>
      <w:r w:rsidRPr="00C66781">
        <w:t>н</w:t>
      </w:r>
      <w:r w:rsidRPr="00C66781">
        <w:t xml:space="preserve">ных в сельской местности условий для занятия физической культурой и спортом (ООШ </w:t>
      </w:r>
      <w:proofErr w:type="spellStart"/>
      <w:r w:rsidRPr="00C66781">
        <w:t>Краснохолма</w:t>
      </w:r>
      <w:proofErr w:type="spellEnd"/>
      <w:r w:rsidRPr="00C66781">
        <w:t>);</w:t>
      </w:r>
    </w:p>
    <w:p w:rsidR="0011672D" w:rsidRPr="00C66781" w:rsidRDefault="0011672D" w:rsidP="0011672D">
      <w:pPr>
        <w:ind w:firstLine="709"/>
        <w:jc w:val="both"/>
      </w:pPr>
      <w:r w:rsidRPr="00C66781">
        <w:t>- 113,8 тыс.руб. - на проведение мероприятий в рамках программы «Доступная среда» (ЦДТ г</w:t>
      </w:r>
      <w:proofErr w:type="gramStart"/>
      <w:r w:rsidRPr="00C66781">
        <w:t>.О</w:t>
      </w:r>
      <w:proofErr w:type="gramEnd"/>
      <w:r w:rsidRPr="00C66781">
        <w:t>ренбурга).</w:t>
      </w:r>
    </w:p>
    <w:p w:rsidR="0011672D" w:rsidRPr="00C66781" w:rsidRDefault="0011672D" w:rsidP="0011672D">
      <w:pPr>
        <w:ind w:firstLine="709"/>
        <w:jc w:val="both"/>
        <w:rPr>
          <w:b/>
        </w:rPr>
      </w:pPr>
      <w:r w:rsidRPr="00C66781">
        <w:rPr>
          <w:b/>
        </w:rPr>
        <w:t>2) 70 184,0 тыс</w:t>
      </w:r>
      <w:proofErr w:type="gramStart"/>
      <w:r w:rsidRPr="00C66781">
        <w:rPr>
          <w:b/>
        </w:rPr>
        <w:t>.р</w:t>
      </w:r>
      <w:proofErr w:type="gramEnd"/>
      <w:r w:rsidRPr="00C66781">
        <w:rPr>
          <w:b/>
        </w:rPr>
        <w:t>уб. – из областного бюджета:</w:t>
      </w:r>
    </w:p>
    <w:p w:rsidR="0011672D" w:rsidRPr="00C66781" w:rsidRDefault="0011672D" w:rsidP="0011672D">
      <w:pPr>
        <w:ind w:firstLine="709"/>
        <w:jc w:val="both"/>
      </w:pPr>
      <w:r w:rsidRPr="00C66781">
        <w:t>- 47 274,2 тыс</w:t>
      </w:r>
      <w:proofErr w:type="gramStart"/>
      <w:r w:rsidRPr="00C66781">
        <w:t>.р</w:t>
      </w:r>
      <w:proofErr w:type="gramEnd"/>
      <w:r w:rsidRPr="00C66781">
        <w:t>уб</w:t>
      </w:r>
      <w:r w:rsidRPr="00C66781">
        <w:rPr>
          <w:b/>
        </w:rPr>
        <w:t xml:space="preserve">. - </w:t>
      </w:r>
      <w:r w:rsidRPr="00C66781">
        <w:t xml:space="preserve"> на выполнение социально-значимых мероприятий деп</w:t>
      </w:r>
      <w:r w:rsidRPr="00C66781">
        <w:t>у</w:t>
      </w:r>
      <w:r w:rsidRPr="00C66781">
        <w:t>татов Законодательного Собрания Оренбургской области</w:t>
      </w:r>
      <w:r w:rsidR="008B5078">
        <w:t xml:space="preserve"> (улучшение материально-технического состояния образовательных организаций)</w:t>
      </w:r>
      <w:r w:rsidRPr="00C66781">
        <w:t>;</w:t>
      </w:r>
    </w:p>
    <w:p w:rsidR="0011672D" w:rsidRPr="00C66781" w:rsidRDefault="0011672D" w:rsidP="0011672D">
      <w:pPr>
        <w:ind w:firstLine="709"/>
        <w:jc w:val="both"/>
      </w:pPr>
      <w:r w:rsidRPr="00C66781">
        <w:t>- 1 050,0 тыс</w:t>
      </w:r>
      <w:proofErr w:type="gramStart"/>
      <w:r w:rsidRPr="00C66781">
        <w:t>.р</w:t>
      </w:r>
      <w:proofErr w:type="gramEnd"/>
      <w:r w:rsidRPr="00C66781">
        <w:t xml:space="preserve">уб. - создание в образовательных организациях, расположенных в сельской местности условий для занятия физической культурой и спортом (ООШ </w:t>
      </w:r>
      <w:proofErr w:type="spellStart"/>
      <w:r w:rsidRPr="00C66781">
        <w:t>Краснохолма</w:t>
      </w:r>
      <w:proofErr w:type="spellEnd"/>
      <w:r w:rsidRPr="00C66781">
        <w:t>);</w:t>
      </w:r>
    </w:p>
    <w:p w:rsidR="0011672D" w:rsidRPr="00C66781" w:rsidRDefault="0011672D" w:rsidP="0011672D">
      <w:pPr>
        <w:ind w:firstLine="709"/>
        <w:jc w:val="both"/>
      </w:pPr>
      <w:r w:rsidRPr="00C66781">
        <w:t>- 772,9 тыс.руб. - на проведение мероприятий по формированию условий для инклюзивного образования детей-инвалидов (ЦДТ г</w:t>
      </w:r>
      <w:proofErr w:type="gramStart"/>
      <w:r w:rsidRPr="00C66781">
        <w:t>.О</w:t>
      </w:r>
      <w:proofErr w:type="gramEnd"/>
      <w:r w:rsidRPr="00C66781">
        <w:t>ренбурга);</w:t>
      </w:r>
    </w:p>
    <w:p w:rsidR="0011672D" w:rsidRPr="00C66781" w:rsidRDefault="0011672D" w:rsidP="0011672D">
      <w:pPr>
        <w:ind w:firstLine="709"/>
        <w:jc w:val="both"/>
      </w:pPr>
      <w:r w:rsidRPr="00C66781">
        <w:t>- 21 086,9 тыс</w:t>
      </w:r>
      <w:proofErr w:type="gramStart"/>
      <w:r w:rsidRPr="00C66781">
        <w:t>.р</w:t>
      </w:r>
      <w:proofErr w:type="gramEnd"/>
      <w:r w:rsidRPr="00C66781">
        <w:t>уб. - мероприятия по развитию инфраструктуры по средствам капитального ремонта (шк.3);</w:t>
      </w:r>
    </w:p>
    <w:p w:rsidR="0011672D" w:rsidRPr="00C66781" w:rsidRDefault="0011672D" w:rsidP="0011672D">
      <w:pPr>
        <w:ind w:firstLine="709"/>
        <w:jc w:val="both"/>
      </w:pPr>
      <w:r w:rsidRPr="00C66781">
        <w:rPr>
          <w:b/>
        </w:rPr>
        <w:t>3) 144 009,3 тыс</w:t>
      </w:r>
      <w:proofErr w:type="gramStart"/>
      <w:r w:rsidRPr="00C66781">
        <w:rPr>
          <w:b/>
        </w:rPr>
        <w:t>.р</w:t>
      </w:r>
      <w:proofErr w:type="gramEnd"/>
      <w:r w:rsidRPr="00C66781">
        <w:rPr>
          <w:b/>
        </w:rPr>
        <w:t>уб. – из местного бюджета</w:t>
      </w:r>
      <w:r w:rsidRPr="00C66781">
        <w:t xml:space="preserve"> </w:t>
      </w:r>
    </w:p>
    <w:p w:rsidR="0011672D" w:rsidRPr="00C66781" w:rsidRDefault="0011672D" w:rsidP="0011672D">
      <w:pPr>
        <w:ind w:firstLine="709"/>
        <w:jc w:val="both"/>
      </w:pPr>
      <w:r w:rsidRPr="00C66781">
        <w:t>- 109 442,4 тыс</w:t>
      </w:r>
      <w:proofErr w:type="gramStart"/>
      <w:r w:rsidRPr="00C66781">
        <w:t>.р</w:t>
      </w:r>
      <w:proofErr w:type="gramEnd"/>
      <w:r w:rsidRPr="00C66781">
        <w:t>уб. - на исполнение наказов избирателей депутатов Оренбур</w:t>
      </w:r>
      <w:r w:rsidRPr="00C66781">
        <w:t>г</w:t>
      </w:r>
      <w:r w:rsidRPr="00C66781">
        <w:t>ского городского Совета</w:t>
      </w:r>
      <w:r w:rsidR="008B5078">
        <w:t>(улучшение материально-технического состояния образов</w:t>
      </w:r>
      <w:r w:rsidR="008B5078">
        <w:t>а</w:t>
      </w:r>
      <w:r w:rsidR="008B5078">
        <w:t>тельных организаций)</w:t>
      </w:r>
      <w:r w:rsidRPr="00C66781">
        <w:t>;</w:t>
      </w:r>
    </w:p>
    <w:p w:rsidR="0011672D" w:rsidRPr="00C66781" w:rsidRDefault="0011672D" w:rsidP="0011672D">
      <w:pPr>
        <w:ind w:firstLine="709"/>
        <w:jc w:val="both"/>
      </w:pPr>
      <w:r w:rsidRPr="00C66781">
        <w:t>- 34 566,9 тыс</w:t>
      </w:r>
      <w:proofErr w:type="gramStart"/>
      <w:r w:rsidRPr="00C66781">
        <w:t>.р</w:t>
      </w:r>
      <w:proofErr w:type="gramEnd"/>
      <w:r w:rsidRPr="00C66781">
        <w:t>уб. - прочие ремонтные работы (погашение кредиторской з</w:t>
      </w:r>
      <w:r w:rsidRPr="00C66781">
        <w:t>а</w:t>
      </w:r>
      <w:r w:rsidRPr="00C66781">
        <w:t xml:space="preserve">долженности 2017 года, усиление в </w:t>
      </w:r>
      <w:proofErr w:type="spellStart"/>
      <w:r w:rsidRPr="00C66781">
        <w:t>д</w:t>
      </w:r>
      <w:proofErr w:type="spellEnd"/>
      <w:r w:rsidRPr="00C66781">
        <w:t xml:space="preserve">/с 100, проектные работы </w:t>
      </w:r>
      <w:proofErr w:type="spellStart"/>
      <w:r w:rsidRPr="00C66781">
        <w:t>д</w:t>
      </w:r>
      <w:proofErr w:type="spellEnd"/>
      <w:r w:rsidRPr="00C66781">
        <w:t>/с 100, ремонт ст</w:t>
      </w:r>
      <w:r w:rsidRPr="00C66781">
        <w:t>а</w:t>
      </w:r>
      <w:r w:rsidRPr="00C66781">
        <w:t xml:space="preserve">диона гимн 1, демонтажные работы </w:t>
      </w:r>
      <w:proofErr w:type="spellStart"/>
      <w:r w:rsidRPr="00C66781">
        <w:t>шк</w:t>
      </w:r>
      <w:proofErr w:type="spellEnd"/>
      <w:r w:rsidRPr="00C66781">
        <w:t xml:space="preserve"> 24, ремонт кровли </w:t>
      </w:r>
      <w:proofErr w:type="spellStart"/>
      <w:r w:rsidRPr="00C66781">
        <w:t>шк</w:t>
      </w:r>
      <w:proofErr w:type="spellEnd"/>
      <w:r w:rsidRPr="00C66781">
        <w:t xml:space="preserve">. 64, усиление лиц.6, </w:t>
      </w:r>
      <w:proofErr w:type="spellStart"/>
      <w:r w:rsidRPr="00C66781">
        <w:t>софинансирование</w:t>
      </w:r>
      <w:proofErr w:type="spellEnd"/>
      <w:r w:rsidRPr="00C66781">
        <w:t xml:space="preserve"> к областным и федеральным средствам и прочие работы).</w:t>
      </w:r>
    </w:p>
    <w:p w:rsidR="0011672D" w:rsidRDefault="0011672D" w:rsidP="0011672D">
      <w:pPr>
        <w:ind w:firstLine="709"/>
        <w:jc w:val="both"/>
      </w:pPr>
      <w:r w:rsidRPr="00C66781">
        <w:rPr>
          <w:b/>
        </w:rPr>
        <w:t>- 300,0 тыс. руб</w:t>
      </w:r>
      <w:r>
        <w:t>. -</w:t>
      </w:r>
      <w:r w:rsidRPr="00C66781">
        <w:t xml:space="preserve"> </w:t>
      </w:r>
      <w:r>
        <w:t>в</w:t>
      </w:r>
      <w:r w:rsidRPr="00C66781">
        <w:t xml:space="preserve"> рамках муниципальной программы «Спортивный Оре</w:t>
      </w:r>
      <w:r w:rsidRPr="00C66781">
        <w:t>н</w:t>
      </w:r>
      <w:r w:rsidRPr="00C66781">
        <w:t xml:space="preserve">бург» выполнено устройство освещения хоккейного корта в </w:t>
      </w:r>
      <w:proofErr w:type="spellStart"/>
      <w:r w:rsidRPr="00C66781">
        <w:t>шк</w:t>
      </w:r>
      <w:proofErr w:type="spellEnd"/>
      <w:r w:rsidRPr="00C66781">
        <w:t>. 47.</w:t>
      </w:r>
    </w:p>
    <w:p w:rsidR="0011672D" w:rsidRDefault="0011672D" w:rsidP="0011672D">
      <w:pPr>
        <w:ind w:firstLine="709"/>
        <w:jc w:val="both"/>
      </w:pPr>
      <w:r w:rsidRPr="00C66781">
        <w:rPr>
          <w:b/>
        </w:rPr>
        <w:t>- 5 600,0 тыс</w:t>
      </w:r>
      <w:proofErr w:type="gramStart"/>
      <w:r w:rsidRPr="00C66781">
        <w:rPr>
          <w:b/>
        </w:rPr>
        <w:t>.р</w:t>
      </w:r>
      <w:proofErr w:type="gramEnd"/>
      <w:r w:rsidRPr="00C66781">
        <w:rPr>
          <w:b/>
        </w:rPr>
        <w:t>уб.</w:t>
      </w:r>
      <w:r>
        <w:t xml:space="preserve"> - в</w:t>
      </w:r>
      <w:r w:rsidRPr="00C66781">
        <w:t xml:space="preserve"> рамках средств, выделенных ПАО «Т Плюс» и ООО «</w:t>
      </w:r>
      <w:proofErr w:type="spellStart"/>
      <w:r w:rsidRPr="00C66781">
        <w:t>Газпромнефть-Оренбург</w:t>
      </w:r>
      <w:proofErr w:type="spellEnd"/>
      <w:r w:rsidRPr="00C66781">
        <w:t>» по соглашениям о социально-экономическом партнерс</w:t>
      </w:r>
      <w:r w:rsidRPr="00C66781">
        <w:t>т</w:t>
      </w:r>
      <w:r w:rsidRPr="00C66781">
        <w:t xml:space="preserve">ве и сотрудничестве выделено и освоено  (выполнены работы спортивного зала в шк.67, ремонтные работы и благоустройство в </w:t>
      </w:r>
      <w:proofErr w:type="spellStart"/>
      <w:r w:rsidRPr="00C66781">
        <w:t>шк</w:t>
      </w:r>
      <w:proofErr w:type="spellEnd"/>
      <w:r w:rsidRPr="00C66781">
        <w:t xml:space="preserve"> 70, </w:t>
      </w:r>
      <w:proofErr w:type="spellStart"/>
      <w:r w:rsidRPr="00C66781">
        <w:t>д</w:t>
      </w:r>
      <w:proofErr w:type="spellEnd"/>
      <w:r w:rsidRPr="00C66781">
        <w:t>/с 186).</w:t>
      </w:r>
    </w:p>
    <w:p w:rsidR="0011672D" w:rsidRDefault="0011672D" w:rsidP="0011672D">
      <w:pPr>
        <w:ind w:firstLine="709"/>
        <w:jc w:val="both"/>
      </w:pPr>
      <w:r>
        <w:rPr>
          <w:b/>
        </w:rPr>
        <w:t xml:space="preserve">- </w:t>
      </w:r>
      <w:r w:rsidRPr="00C66781">
        <w:rPr>
          <w:b/>
        </w:rPr>
        <w:t>1 769,1</w:t>
      </w:r>
      <w:r w:rsidRPr="00C66781">
        <w:t xml:space="preserve"> </w:t>
      </w:r>
      <w:r w:rsidRPr="00C66781">
        <w:rPr>
          <w:b/>
        </w:rPr>
        <w:t>тыс</w:t>
      </w:r>
      <w:proofErr w:type="gramStart"/>
      <w:r w:rsidRPr="00C66781">
        <w:rPr>
          <w:b/>
        </w:rPr>
        <w:t>.р</w:t>
      </w:r>
      <w:proofErr w:type="gramEnd"/>
      <w:r w:rsidRPr="00C66781">
        <w:rPr>
          <w:b/>
        </w:rPr>
        <w:t>уб.</w:t>
      </w:r>
      <w:r w:rsidRPr="00C66781">
        <w:t xml:space="preserve"> </w:t>
      </w:r>
      <w:r>
        <w:t>- с</w:t>
      </w:r>
      <w:r w:rsidRPr="00C66781">
        <w:t>редства резервного фонда города Оренбурга были н</w:t>
      </w:r>
      <w:r w:rsidRPr="00C66781">
        <w:t>а</w:t>
      </w:r>
      <w:r w:rsidRPr="00C66781">
        <w:t>правлены на восстановление кровель ЭБЦ, лиц. 1, 8.</w:t>
      </w:r>
    </w:p>
    <w:p w:rsidR="0011672D" w:rsidRDefault="0011672D" w:rsidP="0011672D">
      <w:pPr>
        <w:ind w:firstLine="709"/>
        <w:jc w:val="both"/>
      </w:pPr>
    </w:p>
    <w:p w:rsidR="00B13587" w:rsidRDefault="00B13587" w:rsidP="00B13587">
      <w:pPr>
        <w:ind w:firstLine="708"/>
        <w:jc w:val="both"/>
      </w:pPr>
      <w:r>
        <w:t>В рамках выделенного финансирования в 2018 году в образовательных орг</w:t>
      </w:r>
      <w:r>
        <w:t>а</w:t>
      </w:r>
      <w:r>
        <w:t>низациях выполнены следующие работы:</w:t>
      </w:r>
    </w:p>
    <w:p w:rsidR="00B13587" w:rsidRPr="00BD44C1" w:rsidRDefault="00B13587" w:rsidP="00B13587">
      <w:pPr>
        <w:ind w:firstLine="708"/>
        <w:jc w:val="both"/>
        <w:rPr>
          <w:color w:val="000000"/>
        </w:rPr>
      </w:pPr>
      <w:r>
        <w:t>- капитальный ремонт кровли в 6 ОО (</w:t>
      </w:r>
      <w:proofErr w:type="spellStart"/>
      <w:r>
        <w:t>ДТДиМ</w:t>
      </w:r>
      <w:proofErr w:type="spellEnd"/>
      <w:r>
        <w:t>, ДЭБЦ; ДОО №№ 46, 102, 160, 200</w:t>
      </w:r>
      <w:r w:rsidRPr="00BD44C1">
        <w:rPr>
          <w:color w:val="000000"/>
        </w:rPr>
        <w:t>);</w:t>
      </w:r>
    </w:p>
    <w:p w:rsidR="00B13587" w:rsidRDefault="00B13587" w:rsidP="00B13587">
      <w:pPr>
        <w:ind w:firstLine="708"/>
        <w:jc w:val="both"/>
      </w:pPr>
      <w:r>
        <w:t xml:space="preserve">- частичный ремонт кровли в 12 ОО (ДОО №№ 77, 101; СОШ </w:t>
      </w:r>
      <w:r w:rsidRPr="00BD44C1">
        <w:rPr>
          <w:color w:val="000000"/>
        </w:rPr>
        <w:t>№№  19, 32, 51, 54, 56, 62 (спортзал), 64, 68, лицей № 1 (спортзал и переход), гимназия № 6);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 xml:space="preserve">- частичный ремонт фасада в </w:t>
      </w:r>
      <w:r>
        <w:rPr>
          <w:color w:val="000000"/>
        </w:rPr>
        <w:t>3</w:t>
      </w:r>
      <w:r w:rsidRPr="00BD44C1">
        <w:rPr>
          <w:color w:val="000000"/>
        </w:rPr>
        <w:t xml:space="preserve"> ОО</w:t>
      </w:r>
      <w:r w:rsidRPr="001922E8">
        <w:rPr>
          <w:color w:val="FF0000"/>
        </w:rPr>
        <w:t xml:space="preserve"> </w:t>
      </w:r>
      <w:r w:rsidRPr="00BD44C1">
        <w:rPr>
          <w:color w:val="000000"/>
        </w:rPr>
        <w:t>(ОДШИ им. А.С. Пушкина; СОШ №№ 46, 49);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2D3B96">
        <w:rPr>
          <w:color w:val="000000"/>
        </w:rPr>
        <w:t xml:space="preserve">- частичная замена оконных блоков  в </w:t>
      </w:r>
      <w:r>
        <w:rPr>
          <w:color w:val="000000"/>
        </w:rPr>
        <w:t>35</w:t>
      </w:r>
      <w:r w:rsidRPr="002D3B96">
        <w:rPr>
          <w:color w:val="000000"/>
        </w:rPr>
        <w:t xml:space="preserve"> ОО</w:t>
      </w:r>
      <w:r w:rsidRPr="001922E8">
        <w:rPr>
          <w:color w:val="FF0000"/>
        </w:rPr>
        <w:t xml:space="preserve"> </w:t>
      </w:r>
      <w:r w:rsidRPr="00BD44C1">
        <w:rPr>
          <w:color w:val="000000"/>
        </w:rPr>
        <w:t xml:space="preserve">(Школа Развития, ДЭБЦ; </w:t>
      </w:r>
      <w:r w:rsidRPr="002D3B96">
        <w:rPr>
          <w:color w:val="000000"/>
        </w:rPr>
        <w:t xml:space="preserve">ДОО №№ 1 </w:t>
      </w:r>
      <w:proofErr w:type="spellStart"/>
      <w:r w:rsidRPr="002D3B96">
        <w:rPr>
          <w:color w:val="000000"/>
        </w:rPr>
        <w:t>с</w:t>
      </w:r>
      <w:proofErr w:type="gramStart"/>
      <w:r w:rsidRPr="002D3B96">
        <w:rPr>
          <w:color w:val="000000"/>
        </w:rPr>
        <w:t>.К</w:t>
      </w:r>
      <w:proofErr w:type="gramEnd"/>
      <w:r w:rsidRPr="002D3B96">
        <w:rPr>
          <w:color w:val="000000"/>
        </w:rPr>
        <w:t>раснохолм</w:t>
      </w:r>
      <w:proofErr w:type="spellEnd"/>
      <w:r w:rsidRPr="002D3B96">
        <w:rPr>
          <w:color w:val="000000"/>
        </w:rPr>
        <w:t>,  3, 6, 14,  33,  46, 51, 65, 77, 84, 90, 104, 110, 133, 138, 142, 150, 162, 180, 186, 189, 199, 200, 201</w:t>
      </w:r>
      <w:r w:rsidRPr="00BD44C1">
        <w:rPr>
          <w:color w:val="000000"/>
        </w:rPr>
        <w:t>; СОШ №№ 31, 49, 61, 67, 69, 71, 83, 95, лицей № 2);</w:t>
      </w:r>
    </w:p>
    <w:p w:rsidR="00B13587" w:rsidRPr="001922E8" w:rsidRDefault="00B13587" w:rsidP="00B13587">
      <w:pPr>
        <w:tabs>
          <w:tab w:val="left" w:pos="426"/>
        </w:tabs>
        <w:ind w:firstLine="708"/>
        <w:jc w:val="both"/>
        <w:rPr>
          <w:color w:val="FF0000"/>
        </w:rPr>
      </w:pPr>
      <w:r w:rsidRPr="002D3B96">
        <w:rPr>
          <w:color w:val="000000"/>
        </w:rPr>
        <w:lastRenderedPageBreak/>
        <w:t xml:space="preserve">- ремонт входной группы в </w:t>
      </w:r>
      <w:r>
        <w:rPr>
          <w:color w:val="000000"/>
        </w:rPr>
        <w:t>10</w:t>
      </w:r>
      <w:r w:rsidRPr="002D3B96">
        <w:rPr>
          <w:color w:val="000000"/>
        </w:rPr>
        <w:t xml:space="preserve"> ОО</w:t>
      </w:r>
      <w:r w:rsidRPr="001922E8">
        <w:rPr>
          <w:color w:val="FF0000"/>
        </w:rPr>
        <w:t xml:space="preserve"> </w:t>
      </w:r>
      <w:r w:rsidRPr="002D3B96">
        <w:rPr>
          <w:color w:val="000000"/>
        </w:rPr>
        <w:t>(ДОО №№ 3, 83, 112, 114, 115, 117, 159, 174;</w:t>
      </w:r>
      <w:r w:rsidRPr="001922E8">
        <w:rPr>
          <w:color w:val="FF0000"/>
        </w:rPr>
        <w:t xml:space="preserve"> </w:t>
      </w:r>
      <w:r w:rsidRPr="003665ED">
        <w:rPr>
          <w:color w:val="000000"/>
        </w:rPr>
        <w:t>СОШ №№ 5, 17);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ремонт спортзалов в </w:t>
      </w:r>
      <w:r>
        <w:rPr>
          <w:color w:val="000000"/>
        </w:rPr>
        <w:t>4</w:t>
      </w:r>
      <w:r w:rsidRPr="003665ED">
        <w:rPr>
          <w:color w:val="000000"/>
        </w:rPr>
        <w:t xml:space="preserve"> ОО (СОШ №№ 40, 41, ООШ с. </w:t>
      </w:r>
      <w:proofErr w:type="spellStart"/>
      <w:r w:rsidRPr="003665ED">
        <w:rPr>
          <w:color w:val="000000"/>
        </w:rPr>
        <w:t>Краснохолм</w:t>
      </w:r>
      <w:proofErr w:type="spellEnd"/>
      <w:r w:rsidRPr="003665ED">
        <w:rPr>
          <w:color w:val="000000"/>
        </w:rPr>
        <w:t xml:space="preserve">, лицей № 2); 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>- ремонт актового зала в 1 ОО (гимназия № 7);</w:t>
      </w:r>
    </w:p>
    <w:p w:rsidR="00B13587" w:rsidRPr="002D3B96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2D3B96">
        <w:rPr>
          <w:color w:val="000000"/>
        </w:rPr>
        <w:t>- ремонт музыкального зала в 2 ОО (ДОО №№ 48, 117);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2D3B96">
        <w:rPr>
          <w:color w:val="000000"/>
        </w:rPr>
        <w:t xml:space="preserve">- ремонт кабинетов, групповых  в </w:t>
      </w:r>
      <w:r>
        <w:rPr>
          <w:color w:val="000000"/>
        </w:rPr>
        <w:t>14</w:t>
      </w:r>
      <w:r w:rsidRPr="002D3B96">
        <w:rPr>
          <w:color w:val="000000"/>
        </w:rPr>
        <w:t xml:space="preserve"> ОО</w:t>
      </w:r>
      <w:r w:rsidRPr="001922E8">
        <w:rPr>
          <w:color w:val="FF0000"/>
        </w:rPr>
        <w:t xml:space="preserve"> </w:t>
      </w:r>
      <w:r w:rsidRPr="002D3B96">
        <w:rPr>
          <w:color w:val="000000"/>
        </w:rPr>
        <w:t>(ДОО №№ 6, 35, 86, 95, 112, 114, 117, 126, 159, 170;</w:t>
      </w:r>
      <w:r w:rsidRPr="001922E8">
        <w:rPr>
          <w:color w:val="FF0000"/>
        </w:rPr>
        <w:t xml:space="preserve"> </w:t>
      </w:r>
      <w:r w:rsidRPr="003665ED">
        <w:rPr>
          <w:color w:val="000000"/>
        </w:rPr>
        <w:t>СОШ №№ 24, 53, ООШ № 3, гимназия № 8);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2D3B96">
        <w:rPr>
          <w:color w:val="000000"/>
        </w:rPr>
        <w:t xml:space="preserve">- ремонт санузлов в </w:t>
      </w:r>
      <w:r>
        <w:rPr>
          <w:color w:val="000000"/>
        </w:rPr>
        <w:t xml:space="preserve">10 </w:t>
      </w:r>
      <w:r w:rsidRPr="002D3B96">
        <w:rPr>
          <w:color w:val="000000"/>
        </w:rPr>
        <w:t>ОО (ДОО №№ 88, 109, 121, 160, 162;</w:t>
      </w:r>
      <w:r w:rsidRPr="001922E8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3665ED">
        <w:rPr>
          <w:color w:val="000000"/>
        </w:rPr>
        <w:t>СОШ №№ 34, 48, 83, лицей №№№ 2, 8);</w:t>
      </w:r>
    </w:p>
    <w:p w:rsidR="00B13587" w:rsidRPr="003665ED" w:rsidRDefault="00B13587" w:rsidP="00B13587">
      <w:pPr>
        <w:ind w:firstLine="708"/>
        <w:jc w:val="both"/>
        <w:rPr>
          <w:color w:val="000000"/>
        </w:rPr>
      </w:pPr>
      <w:r w:rsidRPr="002D3B96">
        <w:rPr>
          <w:color w:val="000000"/>
        </w:rPr>
        <w:t xml:space="preserve">- ремонт пищеблоков и подсобных помещений в  </w:t>
      </w:r>
      <w:r>
        <w:rPr>
          <w:color w:val="000000"/>
        </w:rPr>
        <w:t xml:space="preserve">7 </w:t>
      </w:r>
      <w:r w:rsidRPr="002D3B96">
        <w:rPr>
          <w:color w:val="000000"/>
        </w:rPr>
        <w:t>ОО (ДОО №№ 6, 86, 176, 205;</w:t>
      </w:r>
      <w:r w:rsidRPr="001922E8">
        <w:rPr>
          <w:color w:val="FF0000"/>
        </w:rPr>
        <w:t xml:space="preserve"> </w:t>
      </w:r>
      <w:r w:rsidRPr="003665ED">
        <w:rPr>
          <w:color w:val="000000"/>
        </w:rPr>
        <w:t>СОШ №№ 8, 23, 37);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 xml:space="preserve">- ремонт раздевалок и душевых в </w:t>
      </w:r>
      <w:r>
        <w:rPr>
          <w:color w:val="000000"/>
        </w:rPr>
        <w:t>1</w:t>
      </w:r>
      <w:r w:rsidRPr="00BD44C1">
        <w:rPr>
          <w:color w:val="000000"/>
        </w:rPr>
        <w:t xml:space="preserve"> ОО (</w:t>
      </w:r>
      <w:proofErr w:type="spellStart"/>
      <w:r w:rsidRPr="00BD44C1">
        <w:rPr>
          <w:color w:val="000000"/>
        </w:rPr>
        <w:t>д</w:t>
      </w:r>
      <w:proofErr w:type="spellEnd"/>
      <w:r w:rsidRPr="00BD44C1">
        <w:rPr>
          <w:color w:val="000000"/>
        </w:rPr>
        <w:t>/к «Пионер»);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2D3B96">
        <w:rPr>
          <w:color w:val="000000"/>
        </w:rPr>
        <w:t xml:space="preserve">- ремонт стен в </w:t>
      </w:r>
      <w:r>
        <w:rPr>
          <w:color w:val="000000"/>
        </w:rPr>
        <w:t>3</w:t>
      </w:r>
      <w:r w:rsidRPr="002D3B96">
        <w:rPr>
          <w:color w:val="000000"/>
        </w:rPr>
        <w:t xml:space="preserve"> ОО (ДОО №№ 59, 180;</w:t>
      </w:r>
      <w:r>
        <w:rPr>
          <w:color w:val="FF0000"/>
        </w:rPr>
        <w:t xml:space="preserve"> </w:t>
      </w:r>
      <w:r w:rsidRPr="003665ED">
        <w:rPr>
          <w:color w:val="000000"/>
        </w:rPr>
        <w:t>СОШ № 62);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C75767">
        <w:rPr>
          <w:color w:val="000000"/>
        </w:rPr>
        <w:t>- ремонт лестничных клеток в 3 ОО (СОШ №№ 40, 57, 69);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C75767">
        <w:rPr>
          <w:color w:val="000000"/>
        </w:rPr>
        <w:t>- ремонт рекреаций в 2 ОО (СОШ №№ 16, 72);</w:t>
      </w:r>
    </w:p>
    <w:p w:rsidR="00B13587" w:rsidRPr="001922E8" w:rsidRDefault="00B13587" w:rsidP="00B13587">
      <w:pPr>
        <w:tabs>
          <w:tab w:val="left" w:pos="426"/>
        </w:tabs>
        <w:ind w:firstLine="708"/>
        <w:jc w:val="both"/>
        <w:rPr>
          <w:color w:val="FF0000"/>
        </w:rPr>
      </w:pPr>
      <w:r w:rsidRPr="003665ED">
        <w:rPr>
          <w:color w:val="000000"/>
        </w:rPr>
        <w:t xml:space="preserve">-  проведено детально-инструментальное обследование в </w:t>
      </w:r>
      <w:r>
        <w:rPr>
          <w:color w:val="000000"/>
        </w:rPr>
        <w:t>12</w:t>
      </w:r>
      <w:r w:rsidRPr="003665ED">
        <w:rPr>
          <w:color w:val="000000"/>
        </w:rPr>
        <w:t xml:space="preserve"> ОО (ДОО №№ 121, 133, 180;</w:t>
      </w:r>
      <w:r w:rsidRPr="001922E8">
        <w:rPr>
          <w:color w:val="FF0000"/>
        </w:rPr>
        <w:t xml:space="preserve">   </w:t>
      </w:r>
      <w:r w:rsidRPr="00C75767">
        <w:rPr>
          <w:color w:val="000000"/>
        </w:rPr>
        <w:t>СОШ №№ 1, 5, 24, 38, 47, 60, 70, лицей № 3, гимназия № 7);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усиление несущих конструкций в </w:t>
      </w:r>
      <w:r>
        <w:rPr>
          <w:color w:val="000000"/>
        </w:rPr>
        <w:t>6</w:t>
      </w:r>
      <w:r w:rsidRPr="003665ED">
        <w:rPr>
          <w:color w:val="000000"/>
        </w:rPr>
        <w:t xml:space="preserve"> ОО  (ДОО №№ 100, 133;</w:t>
      </w:r>
      <w:r w:rsidRPr="001922E8">
        <w:rPr>
          <w:color w:val="FF0000"/>
        </w:rPr>
        <w:t xml:space="preserve"> </w:t>
      </w:r>
      <w:r w:rsidRPr="00C75767">
        <w:rPr>
          <w:color w:val="000000"/>
        </w:rPr>
        <w:t>СОШ №№ 38, 47, 67, 70);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C75767">
        <w:rPr>
          <w:color w:val="000000"/>
        </w:rPr>
        <w:t xml:space="preserve">- ремонт системы канализации  в  </w:t>
      </w:r>
      <w:r>
        <w:rPr>
          <w:color w:val="000000"/>
        </w:rPr>
        <w:t>2</w:t>
      </w:r>
      <w:r w:rsidRPr="00C75767">
        <w:rPr>
          <w:color w:val="000000"/>
        </w:rPr>
        <w:t xml:space="preserve"> ОО (ДОО № 12; лицей № 2);  </w:t>
      </w:r>
    </w:p>
    <w:p w:rsidR="00B1358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система ГВС  в </w:t>
      </w:r>
      <w:r>
        <w:rPr>
          <w:color w:val="000000"/>
        </w:rPr>
        <w:t xml:space="preserve">1 </w:t>
      </w:r>
      <w:r w:rsidRPr="003665ED">
        <w:rPr>
          <w:color w:val="000000"/>
        </w:rPr>
        <w:t>ОО (ДОО № 44</w:t>
      </w:r>
      <w:r w:rsidRPr="00C75767">
        <w:rPr>
          <w:color w:val="000000"/>
        </w:rPr>
        <w:t>);</w:t>
      </w:r>
    </w:p>
    <w:p w:rsidR="00B13587" w:rsidRPr="001922E8" w:rsidRDefault="00B13587" w:rsidP="00B13587">
      <w:pPr>
        <w:tabs>
          <w:tab w:val="left" w:pos="426"/>
        </w:tabs>
        <w:ind w:firstLine="708"/>
        <w:jc w:val="both"/>
        <w:rPr>
          <w:color w:val="FF0000"/>
        </w:rPr>
      </w:pPr>
      <w:r>
        <w:rPr>
          <w:color w:val="000000"/>
        </w:rPr>
        <w:t>- подводка системы ГВС и ХВС в 1 ОО (СОШ № 69);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 xml:space="preserve">- частичный ремонт системы электроснабжения в  </w:t>
      </w:r>
      <w:r>
        <w:rPr>
          <w:color w:val="000000"/>
        </w:rPr>
        <w:t>4</w:t>
      </w:r>
      <w:r w:rsidRPr="00BD44C1">
        <w:rPr>
          <w:color w:val="000000"/>
        </w:rPr>
        <w:t xml:space="preserve"> ОО (СОШ №№ 23, 41, л</w:t>
      </w:r>
      <w:r w:rsidRPr="00BD44C1">
        <w:rPr>
          <w:color w:val="000000"/>
        </w:rPr>
        <w:t>и</w:t>
      </w:r>
      <w:r w:rsidRPr="00BD44C1">
        <w:rPr>
          <w:color w:val="000000"/>
        </w:rPr>
        <w:t>цей №№ 3, 5);</w:t>
      </w:r>
    </w:p>
    <w:p w:rsidR="00B13587" w:rsidRPr="001922E8" w:rsidRDefault="00B13587" w:rsidP="00B13587">
      <w:pPr>
        <w:tabs>
          <w:tab w:val="left" w:pos="426"/>
        </w:tabs>
        <w:ind w:firstLine="708"/>
        <w:jc w:val="both"/>
        <w:rPr>
          <w:color w:val="FF0000"/>
        </w:rPr>
      </w:pPr>
      <w:r w:rsidRPr="00C75767">
        <w:rPr>
          <w:color w:val="000000"/>
        </w:rPr>
        <w:t xml:space="preserve">- ремонт  системы водоснабжения в </w:t>
      </w:r>
      <w:r>
        <w:rPr>
          <w:color w:val="000000"/>
        </w:rPr>
        <w:t>2</w:t>
      </w:r>
      <w:r w:rsidRPr="00C75767">
        <w:rPr>
          <w:color w:val="000000"/>
        </w:rPr>
        <w:t xml:space="preserve"> </w:t>
      </w:r>
      <w:r w:rsidRPr="00BD44C1">
        <w:rPr>
          <w:color w:val="000000"/>
        </w:rPr>
        <w:t>ОО (Школа развития;</w:t>
      </w:r>
      <w:r>
        <w:rPr>
          <w:color w:val="FF0000"/>
        </w:rPr>
        <w:t xml:space="preserve"> </w:t>
      </w:r>
      <w:r w:rsidRPr="00C75767">
        <w:rPr>
          <w:color w:val="000000"/>
        </w:rPr>
        <w:t>лицей № 2)</w:t>
      </w:r>
      <w:r w:rsidRPr="00114BA1">
        <w:rPr>
          <w:color w:val="000000"/>
        </w:rPr>
        <w:t>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</w:t>
      </w:r>
      <w:r>
        <w:rPr>
          <w:color w:val="000000"/>
        </w:rPr>
        <w:t xml:space="preserve">частичный </w:t>
      </w:r>
      <w:r w:rsidRPr="003665ED">
        <w:rPr>
          <w:color w:val="000000"/>
        </w:rPr>
        <w:t xml:space="preserve">ремонт  системы отопления в  </w:t>
      </w:r>
      <w:r>
        <w:rPr>
          <w:color w:val="000000"/>
        </w:rPr>
        <w:t>6</w:t>
      </w:r>
      <w:r w:rsidRPr="003665ED">
        <w:rPr>
          <w:color w:val="000000"/>
        </w:rPr>
        <w:t xml:space="preserve"> ОО (ДОО №№ 33, 138, 175;</w:t>
      </w:r>
      <w:r w:rsidRPr="001922E8">
        <w:rPr>
          <w:color w:val="FF0000"/>
        </w:rPr>
        <w:t xml:space="preserve"> </w:t>
      </w:r>
      <w:r w:rsidRPr="00C75767">
        <w:rPr>
          <w:color w:val="000000"/>
        </w:rPr>
        <w:t>СОШ №№ 39, 95, лицей № 2);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>- благоустройство территории (оборудование территории МАФ,  оборудов</w:t>
      </w:r>
      <w:r w:rsidRPr="003665ED">
        <w:rPr>
          <w:color w:val="000000"/>
        </w:rPr>
        <w:t>а</w:t>
      </w:r>
      <w:r w:rsidRPr="003665ED">
        <w:rPr>
          <w:color w:val="000000"/>
        </w:rPr>
        <w:t xml:space="preserve">ние теневых навесов, асфальтирование территории)  в </w:t>
      </w:r>
      <w:r>
        <w:rPr>
          <w:color w:val="000000"/>
        </w:rPr>
        <w:t>14</w:t>
      </w:r>
      <w:r w:rsidRPr="003665ED">
        <w:rPr>
          <w:color w:val="000000"/>
        </w:rPr>
        <w:t xml:space="preserve"> ОО (ДОО  №№ 4, 6, 8, 24, 47, 49, 83, 95, 107, 141, 153, 173, 176;</w:t>
      </w:r>
      <w:r w:rsidRPr="001922E8">
        <w:rPr>
          <w:color w:val="FF0000"/>
        </w:rPr>
        <w:t xml:space="preserve"> </w:t>
      </w:r>
      <w:r w:rsidRPr="00C75767">
        <w:rPr>
          <w:color w:val="000000"/>
        </w:rPr>
        <w:t>СОШ № 52);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опиловка деревьев на территории </w:t>
      </w:r>
      <w:r>
        <w:rPr>
          <w:color w:val="000000"/>
        </w:rPr>
        <w:t xml:space="preserve">6 </w:t>
      </w:r>
      <w:r w:rsidRPr="003665ED">
        <w:rPr>
          <w:color w:val="000000"/>
        </w:rPr>
        <w:t xml:space="preserve"> ОО (ДОО №№ 33, 37, 63, 100, 150, 200);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 xml:space="preserve">- ремонт ограждения в </w:t>
      </w:r>
      <w:r>
        <w:rPr>
          <w:color w:val="000000"/>
        </w:rPr>
        <w:t>6</w:t>
      </w:r>
      <w:r w:rsidRPr="003665ED">
        <w:rPr>
          <w:color w:val="000000"/>
        </w:rPr>
        <w:t xml:space="preserve"> ОО (ДОО №№  145, 152;</w:t>
      </w:r>
      <w:r w:rsidRPr="001922E8">
        <w:rPr>
          <w:color w:val="FF0000"/>
        </w:rPr>
        <w:t xml:space="preserve"> </w:t>
      </w:r>
      <w:r w:rsidRPr="00C75767">
        <w:rPr>
          <w:color w:val="000000"/>
        </w:rPr>
        <w:t>СОШ №№ 25, 60, 65, лицей № 7);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C75767">
        <w:rPr>
          <w:color w:val="000000"/>
        </w:rPr>
        <w:t>- освещение хоккейного корта в 1 ОО (СОШ № 47);</w:t>
      </w:r>
    </w:p>
    <w:p w:rsidR="00B13587" w:rsidRPr="00C75767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C75767">
        <w:rPr>
          <w:color w:val="000000"/>
        </w:rPr>
        <w:t xml:space="preserve"> - благоустройство спортплощадки в  </w:t>
      </w:r>
      <w:r>
        <w:rPr>
          <w:color w:val="000000"/>
        </w:rPr>
        <w:t xml:space="preserve">6 </w:t>
      </w:r>
      <w:r w:rsidRPr="00C75767">
        <w:rPr>
          <w:color w:val="000000"/>
        </w:rPr>
        <w:t xml:space="preserve"> ОО (СОШ №№ 4, 35, 69, лицей № 7, лицей № 9, гимназия № 1);</w:t>
      </w:r>
    </w:p>
    <w:p w:rsidR="00B13587" w:rsidRPr="003665ED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3665ED">
        <w:rPr>
          <w:color w:val="000000"/>
        </w:rPr>
        <w:t>- монтаж  видеонаблюдения в 3 ОО (ДОО №№ 1, 2, 4);</w:t>
      </w:r>
      <w:r w:rsidRPr="003665ED">
        <w:rPr>
          <w:color w:val="000000"/>
        </w:rPr>
        <w:tab/>
      </w:r>
    </w:p>
    <w:p w:rsidR="00B13587" w:rsidRPr="001922E8" w:rsidRDefault="00B13587" w:rsidP="00B13587">
      <w:pPr>
        <w:tabs>
          <w:tab w:val="left" w:pos="426"/>
        </w:tabs>
        <w:ind w:firstLine="708"/>
        <w:jc w:val="both"/>
        <w:rPr>
          <w:color w:val="FF0000"/>
        </w:rPr>
      </w:pPr>
      <w:r w:rsidRPr="003665ED">
        <w:rPr>
          <w:color w:val="000000"/>
        </w:rPr>
        <w:t xml:space="preserve">- приведение путей эвакуации в нормативное состояние в </w:t>
      </w:r>
      <w:r>
        <w:rPr>
          <w:color w:val="000000"/>
        </w:rPr>
        <w:t>10</w:t>
      </w:r>
      <w:r w:rsidRPr="003665ED">
        <w:rPr>
          <w:color w:val="000000"/>
        </w:rPr>
        <w:t xml:space="preserve"> </w:t>
      </w:r>
      <w:r w:rsidRPr="00BD44C1">
        <w:rPr>
          <w:color w:val="000000"/>
        </w:rPr>
        <w:t>ОО (</w:t>
      </w:r>
      <w:proofErr w:type="spellStart"/>
      <w:r w:rsidRPr="00BD44C1">
        <w:rPr>
          <w:color w:val="000000"/>
        </w:rPr>
        <w:t>ДТДиМ</w:t>
      </w:r>
      <w:proofErr w:type="spellEnd"/>
      <w:r w:rsidRPr="00BD44C1">
        <w:rPr>
          <w:color w:val="000000"/>
        </w:rPr>
        <w:t>,</w:t>
      </w:r>
      <w:r w:rsidRPr="001922E8">
        <w:rPr>
          <w:color w:val="FF0000"/>
        </w:rPr>
        <w:t xml:space="preserve"> </w:t>
      </w:r>
      <w:r w:rsidRPr="003665ED">
        <w:rPr>
          <w:color w:val="000000"/>
        </w:rPr>
        <w:t>ДОО №№ 35, 45, 50, 176, 188, 201;</w:t>
      </w:r>
      <w:r w:rsidRPr="001922E8">
        <w:rPr>
          <w:color w:val="FF0000"/>
        </w:rPr>
        <w:t xml:space="preserve"> </w:t>
      </w:r>
      <w:r w:rsidRPr="00C75767">
        <w:rPr>
          <w:color w:val="000000"/>
        </w:rPr>
        <w:t>лицей № 4, лицей № 5</w:t>
      </w:r>
      <w:r>
        <w:rPr>
          <w:color w:val="000000"/>
        </w:rPr>
        <w:t>, СОШ № 16</w:t>
      </w:r>
      <w:r w:rsidRPr="00C75767">
        <w:rPr>
          <w:color w:val="000000"/>
        </w:rPr>
        <w:t>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>- устройство запасного выхода  в 1 ОО (лицей № 5);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 xml:space="preserve">- установка </w:t>
      </w:r>
      <w:proofErr w:type="spellStart"/>
      <w:proofErr w:type="gramStart"/>
      <w:r w:rsidRPr="00BD44C1">
        <w:rPr>
          <w:color w:val="000000"/>
        </w:rPr>
        <w:t>тамбур-шлюза</w:t>
      </w:r>
      <w:proofErr w:type="spellEnd"/>
      <w:proofErr w:type="gramEnd"/>
      <w:r w:rsidRPr="00BD44C1">
        <w:rPr>
          <w:color w:val="000000"/>
        </w:rPr>
        <w:t xml:space="preserve"> в 1 ОО (СОШ № 57);</w:t>
      </w:r>
    </w:p>
    <w:p w:rsidR="00B13587" w:rsidRPr="00BD44C1" w:rsidRDefault="00B13587" w:rsidP="00B13587">
      <w:pPr>
        <w:tabs>
          <w:tab w:val="left" w:pos="426"/>
        </w:tabs>
        <w:ind w:firstLine="708"/>
        <w:jc w:val="both"/>
        <w:rPr>
          <w:color w:val="000000"/>
        </w:rPr>
      </w:pPr>
      <w:r w:rsidRPr="00BD44C1">
        <w:rPr>
          <w:color w:val="000000"/>
        </w:rPr>
        <w:t xml:space="preserve">-  установка противопожарных дверей и люков в  </w:t>
      </w:r>
      <w:r>
        <w:rPr>
          <w:color w:val="000000"/>
        </w:rPr>
        <w:t>2</w:t>
      </w:r>
      <w:r w:rsidRPr="00BD44C1">
        <w:rPr>
          <w:color w:val="000000"/>
        </w:rPr>
        <w:t xml:space="preserve"> учреждени</w:t>
      </w:r>
      <w:r>
        <w:rPr>
          <w:color w:val="000000"/>
        </w:rPr>
        <w:t>ях</w:t>
      </w:r>
      <w:r w:rsidRPr="00BD44C1">
        <w:rPr>
          <w:color w:val="000000"/>
        </w:rPr>
        <w:t xml:space="preserve"> (СОШ № 47, 83);</w:t>
      </w:r>
    </w:p>
    <w:p w:rsidR="00B13587" w:rsidRPr="00163D54" w:rsidRDefault="00B13587" w:rsidP="00B13587">
      <w:pPr>
        <w:ind w:firstLine="708"/>
        <w:jc w:val="both"/>
        <w:rPr>
          <w:color w:val="000000"/>
        </w:rPr>
      </w:pPr>
      <w:r w:rsidRPr="00163D54">
        <w:rPr>
          <w:color w:val="000000"/>
        </w:rPr>
        <w:t xml:space="preserve">- устройство пандуса, </w:t>
      </w:r>
      <w:proofErr w:type="spellStart"/>
      <w:r w:rsidRPr="00163D54">
        <w:rPr>
          <w:color w:val="000000"/>
        </w:rPr>
        <w:t>беспороговой</w:t>
      </w:r>
      <w:proofErr w:type="spellEnd"/>
      <w:r w:rsidRPr="00163D54">
        <w:rPr>
          <w:color w:val="000000"/>
        </w:rPr>
        <w:t xml:space="preserve"> входной группы, прочие работы в рамках государственной программы «Доступная среда» на 2018 год – в 1 учреждении (ЦДТ г. Оренбурга);</w:t>
      </w:r>
    </w:p>
    <w:p w:rsidR="00B13587" w:rsidRPr="00163D54" w:rsidRDefault="00B13587" w:rsidP="00B13587">
      <w:pPr>
        <w:ind w:firstLine="708"/>
        <w:jc w:val="both"/>
        <w:rPr>
          <w:color w:val="000000"/>
        </w:rPr>
      </w:pPr>
      <w:r w:rsidRPr="00BD44C1">
        <w:rPr>
          <w:color w:val="000000"/>
        </w:rPr>
        <w:lastRenderedPageBreak/>
        <w:t xml:space="preserve">- приобретение основных средств, оборудования, материалов в </w:t>
      </w:r>
      <w:r>
        <w:rPr>
          <w:color w:val="000000"/>
        </w:rPr>
        <w:t>5</w:t>
      </w:r>
      <w:r w:rsidRPr="00BD44C1">
        <w:rPr>
          <w:color w:val="000000"/>
        </w:rPr>
        <w:t xml:space="preserve"> ОО</w:t>
      </w:r>
      <w:r w:rsidRPr="001922E8">
        <w:rPr>
          <w:color w:val="FF0000"/>
        </w:rPr>
        <w:t xml:space="preserve"> </w:t>
      </w:r>
      <w:r w:rsidRPr="00163D54">
        <w:rPr>
          <w:color w:val="000000"/>
        </w:rPr>
        <w:t>(ОГДОО «Радуга», ЦДТ г. Оренбурга,</w:t>
      </w:r>
      <w:r>
        <w:rPr>
          <w:color w:val="000000"/>
        </w:rPr>
        <w:t xml:space="preserve"> ОДШИ им. А.С. Пушкина, </w:t>
      </w:r>
      <w:proofErr w:type="spellStart"/>
      <w:r w:rsidRPr="00163D54">
        <w:rPr>
          <w:color w:val="000000"/>
        </w:rPr>
        <w:t>ДТДиМ</w:t>
      </w:r>
      <w:proofErr w:type="spellEnd"/>
      <w:r w:rsidRPr="00163D54">
        <w:rPr>
          <w:color w:val="000000"/>
        </w:rPr>
        <w:t>; СОШ № 86)</w:t>
      </w:r>
      <w:r>
        <w:rPr>
          <w:color w:val="000000"/>
        </w:rPr>
        <w:t>.</w:t>
      </w:r>
    </w:p>
    <w:sectPr w:rsidR="00B13587" w:rsidRPr="00163D54" w:rsidSect="007A713F">
      <w:footerReference w:type="default" r:id="rId7"/>
      <w:pgSz w:w="11906" w:h="16838"/>
      <w:pgMar w:top="567" w:right="567" w:bottom="567" w:left="1134" w:header="709" w:footer="3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38" w:rsidRDefault="002F4C38" w:rsidP="00157474">
      <w:r>
        <w:separator/>
      </w:r>
    </w:p>
  </w:endnote>
  <w:endnote w:type="continuationSeparator" w:id="1">
    <w:p w:rsidR="002F4C38" w:rsidRDefault="002F4C38" w:rsidP="0015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AB" w:rsidRPr="005F3239" w:rsidRDefault="006A0338" w:rsidP="005F3239">
    <w:pPr>
      <w:pStyle w:val="ad"/>
      <w:jc w:val="right"/>
    </w:pPr>
    <w:fldSimple w:instr=" PAGE   \* MERGEFORMAT ">
      <w:r w:rsidR="008017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38" w:rsidRDefault="002F4C38" w:rsidP="00157474">
      <w:r>
        <w:separator/>
      </w:r>
    </w:p>
  </w:footnote>
  <w:footnote w:type="continuationSeparator" w:id="1">
    <w:p w:rsidR="002F4C38" w:rsidRDefault="002F4C38" w:rsidP="0015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8BC"/>
    <w:multiLevelType w:val="hybridMultilevel"/>
    <w:tmpl w:val="95823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41E"/>
    <w:multiLevelType w:val="hybridMultilevel"/>
    <w:tmpl w:val="8906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266E"/>
    <w:multiLevelType w:val="hybridMultilevel"/>
    <w:tmpl w:val="0E32F008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E0CD6"/>
    <w:multiLevelType w:val="hybridMultilevel"/>
    <w:tmpl w:val="473AFB2A"/>
    <w:lvl w:ilvl="0" w:tplc="03902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836DD"/>
    <w:multiLevelType w:val="hybridMultilevel"/>
    <w:tmpl w:val="1304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142"/>
    <w:multiLevelType w:val="hybridMultilevel"/>
    <w:tmpl w:val="34B8DD6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28BD02B7"/>
    <w:multiLevelType w:val="hybridMultilevel"/>
    <w:tmpl w:val="0A0A80DC"/>
    <w:lvl w:ilvl="0" w:tplc="5E04377C">
      <w:start w:val="1"/>
      <w:numFmt w:val="decimal"/>
      <w:lvlText w:val="%1)"/>
      <w:lvlJc w:val="left"/>
      <w:pPr>
        <w:ind w:left="2186" w:hanging="13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0210DF"/>
    <w:multiLevelType w:val="hybridMultilevel"/>
    <w:tmpl w:val="02189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841261"/>
    <w:multiLevelType w:val="hybridMultilevel"/>
    <w:tmpl w:val="6F127E9E"/>
    <w:lvl w:ilvl="0" w:tplc="A9AE1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3689"/>
    <w:multiLevelType w:val="hybridMultilevel"/>
    <w:tmpl w:val="CC988E08"/>
    <w:lvl w:ilvl="0" w:tplc="84DED4B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40C7B9C"/>
    <w:multiLevelType w:val="hybridMultilevel"/>
    <w:tmpl w:val="CD2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0259B1"/>
    <w:multiLevelType w:val="hybridMultilevel"/>
    <w:tmpl w:val="6CF8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85D3C"/>
    <w:multiLevelType w:val="hybridMultilevel"/>
    <w:tmpl w:val="FF9EE46E"/>
    <w:lvl w:ilvl="0" w:tplc="84DED4B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43A83B27"/>
    <w:multiLevelType w:val="hybridMultilevel"/>
    <w:tmpl w:val="0D1E9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756C43"/>
    <w:multiLevelType w:val="hybridMultilevel"/>
    <w:tmpl w:val="0F964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1E3C3A"/>
    <w:multiLevelType w:val="hybridMultilevel"/>
    <w:tmpl w:val="7652C88E"/>
    <w:lvl w:ilvl="0" w:tplc="0982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1F4"/>
    <w:multiLevelType w:val="hybridMultilevel"/>
    <w:tmpl w:val="77AA3CA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52973570"/>
    <w:multiLevelType w:val="hybridMultilevel"/>
    <w:tmpl w:val="88B89CA8"/>
    <w:lvl w:ilvl="0" w:tplc="84DED4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140B0"/>
    <w:multiLevelType w:val="hybridMultilevel"/>
    <w:tmpl w:val="A4840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BE0A51"/>
    <w:multiLevelType w:val="hybridMultilevel"/>
    <w:tmpl w:val="FD6EF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6D0051"/>
    <w:multiLevelType w:val="hybridMultilevel"/>
    <w:tmpl w:val="AEB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91793"/>
    <w:multiLevelType w:val="hybridMultilevel"/>
    <w:tmpl w:val="223830FA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31233B"/>
    <w:multiLevelType w:val="hybridMultilevel"/>
    <w:tmpl w:val="6A1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21"/>
  </w:num>
  <w:num w:numId="6">
    <w:abstractNumId w:val="17"/>
  </w:num>
  <w:num w:numId="7">
    <w:abstractNumId w:val="22"/>
  </w:num>
  <w:num w:numId="8">
    <w:abstractNumId w:val="4"/>
  </w:num>
  <w:num w:numId="9">
    <w:abstractNumId w:val="20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  <w:num w:numId="17">
    <w:abstractNumId w:val="0"/>
  </w:num>
  <w:num w:numId="18">
    <w:abstractNumId w:val="19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597F45"/>
    <w:rsid w:val="000045D0"/>
    <w:rsid w:val="00004720"/>
    <w:rsid w:val="00005D0F"/>
    <w:rsid w:val="00010CE0"/>
    <w:rsid w:val="00021F1B"/>
    <w:rsid w:val="00022B95"/>
    <w:rsid w:val="00042543"/>
    <w:rsid w:val="0004283F"/>
    <w:rsid w:val="00047E55"/>
    <w:rsid w:val="00057C67"/>
    <w:rsid w:val="00062EA9"/>
    <w:rsid w:val="00072027"/>
    <w:rsid w:val="0007351E"/>
    <w:rsid w:val="00076846"/>
    <w:rsid w:val="00093BF6"/>
    <w:rsid w:val="0009614F"/>
    <w:rsid w:val="0009711C"/>
    <w:rsid w:val="000A64BF"/>
    <w:rsid w:val="000B5C2C"/>
    <w:rsid w:val="000B7DD9"/>
    <w:rsid w:val="000C0B02"/>
    <w:rsid w:val="000C2C64"/>
    <w:rsid w:val="000C6E12"/>
    <w:rsid w:val="000D1A27"/>
    <w:rsid w:val="000D2CD8"/>
    <w:rsid w:val="000D4057"/>
    <w:rsid w:val="000D4534"/>
    <w:rsid w:val="000E0055"/>
    <w:rsid w:val="000E0FEF"/>
    <w:rsid w:val="000F48D2"/>
    <w:rsid w:val="000F7388"/>
    <w:rsid w:val="001011B5"/>
    <w:rsid w:val="00102167"/>
    <w:rsid w:val="0010704A"/>
    <w:rsid w:val="00114785"/>
    <w:rsid w:val="00114D18"/>
    <w:rsid w:val="0011672D"/>
    <w:rsid w:val="00124BBD"/>
    <w:rsid w:val="001305FC"/>
    <w:rsid w:val="00137AD6"/>
    <w:rsid w:val="001467D3"/>
    <w:rsid w:val="00157474"/>
    <w:rsid w:val="00170285"/>
    <w:rsid w:val="001844E5"/>
    <w:rsid w:val="0019165E"/>
    <w:rsid w:val="00197640"/>
    <w:rsid w:val="001A7073"/>
    <w:rsid w:val="001B2444"/>
    <w:rsid w:val="001B52AC"/>
    <w:rsid w:val="001B60D4"/>
    <w:rsid w:val="001C0A91"/>
    <w:rsid w:val="001D38E2"/>
    <w:rsid w:val="001D412E"/>
    <w:rsid w:val="001D451F"/>
    <w:rsid w:val="001E2AA5"/>
    <w:rsid w:val="001E53AB"/>
    <w:rsid w:val="001E60ED"/>
    <w:rsid w:val="001F01FF"/>
    <w:rsid w:val="001F1449"/>
    <w:rsid w:val="001F15E2"/>
    <w:rsid w:val="001F17C6"/>
    <w:rsid w:val="00201D2D"/>
    <w:rsid w:val="00201D30"/>
    <w:rsid w:val="00207BED"/>
    <w:rsid w:val="00215806"/>
    <w:rsid w:val="002347B5"/>
    <w:rsid w:val="00234F4F"/>
    <w:rsid w:val="00243C33"/>
    <w:rsid w:val="00244AB6"/>
    <w:rsid w:val="002453E6"/>
    <w:rsid w:val="00250286"/>
    <w:rsid w:val="00251ED6"/>
    <w:rsid w:val="00260424"/>
    <w:rsid w:val="002675AA"/>
    <w:rsid w:val="0027000C"/>
    <w:rsid w:val="00275460"/>
    <w:rsid w:val="00277D4C"/>
    <w:rsid w:val="002810E3"/>
    <w:rsid w:val="00282188"/>
    <w:rsid w:val="00283388"/>
    <w:rsid w:val="00291FC1"/>
    <w:rsid w:val="002A0C90"/>
    <w:rsid w:val="002A471F"/>
    <w:rsid w:val="002B59E5"/>
    <w:rsid w:val="002C224A"/>
    <w:rsid w:val="002C357C"/>
    <w:rsid w:val="002C6195"/>
    <w:rsid w:val="002C7105"/>
    <w:rsid w:val="002D2381"/>
    <w:rsid w:val="002E207C"/>
    <w:rsid w:val="002F3D55"/>
    <w:rsid w:val="002F4C38"/>
    <w:rsid w:val="003059F0"/>
    <w:rsid w:val="0031051E"/>
    <w:rsid w:val="00311FE3"/>
    <w:rsid w:val="00315011"/>
    <w:rsid w:val="003243C2"/>
    <w:rsid w:val="00324860"/>
    <w:rsid w:val="0033177D"/>
    <w:rsid w:val="00332DCC"/>
    <w:rsid w:val="0033382C"/>
    <w:rsid w:val="0033591D"/>
    <w:rsid w:val="00337B09"/>
    <w:rsid w:val="00337C64"/>
    <w:rsid w:val="00351F6C"/>
    <w:rsid w:val="003615F7"/>
    <w:rsid w:val="0036230D"/>
    <w:rsid w:val="003825F7"/>
    <w:rsid w:val="003859B5"/>
    <w:rsid w:val="00391DCA"/>
    <w:rsid w:val="003B5646"/>
    <w:rsid w:val="003C29C7"/>
    <w:rsid w:val="003D2F6A"/>
    <w:rsid w:val="003D52DB"/>
    <w:rsid w:val="003F2FDB"/>
    <w:rsid w:val="00401A26"/>
    <w:rsid w:val="0041389C"/>
    <w:rsid w:val="00416DF6"/>
    <w:rsid w:val="004270B5"/>
    <w:rsid w:val="0044433C"/>
    <w:rsid w:val="004531B7"/>
    <w:rsid w:val="00467490"/>
    <w:rsid w:val="0047250E"/>
    <w:rsid w:val="00476875"/>
    <w:rsid w:val="00480AF8"/>
    <w:rsid w:val="00484ACF"/>
    <w:rsid w:val="004901BF"/>
    <w:rsid w:val="004914E2"/>
    <w:rsid w:val="0049461A"/>
    <w:rsid w:val="004956B0"/>
    <w:rsid w:val="004960BC"/>
    <w:rsid w:val="00497C81"/>
    <w:rsid w:val="004B4A5C"/>
    <w:rsid w:val="004C279D"/>
    <w:rsid w:val="004C6FF1"/>
    <w:rsid w:val="004D10E0"/>
    <w:rsid w:val="004D446E"/>
    <w:rsid w:val="004D5D4F"/>
    <w:rsid w:val="004F6D78"/>
    <w:rsid w:val="0050241F"/>
    <w:rsid w:val="00505E27"/>
    <w:rsid w:val="0054709C"/>
    <w:rsid w:val="0055251D"/>
    <w:rsid w:val="00553FBB"/>
    <w:rsid w:val="00554990"/>
    <w:rsid w:val="00557B02"/>
    <w:rsid w:val="00571002"/>
    <w:rsid w:val="0057132F"/>
    <w:rsid w:val="00580070"/>
    <w:rsid w:val="005809DD"/>
    <w:rsid w:val="00585F81"/>
    <w:rsid w:val="00597F45"/>
    <w:rsid w:val="005A560B"/>
    <w:rsid w:val="005B28C8"/>
    <w:rsid w:val="005C23F5"/>
    <w:rsid w:val="005C4DB0"/>
    <w:rsid w:val="005F3239"/>
    <w:rsid w:val="005F38BE"/>
    <w:rsid w:val="00600A78"/>
    <w:rsid w:val="00602408"/>
    <w:rsid w:val="00605A77"/>
    <w:rsid w:val="00607BEF"/>
    <w:rsid w:val="00610A94"/>
    <w:rsid w:val="00613138"/>
    <w:rsid w:val="00613B1A"/>
    <w:rsid w:val="006218EE"/>
    <w:rsid w:val="00624F96"/>
    <w:rsid w:val="006257B9"/>
    <w:rsid w:val="0062591D"/>
    <w:rsid w:val="00637F96"/>
    <w:rsid w:val="006461E1"/>
    <w:rsid w:val="006701A1"/>
    <w:rsid w:val="006701F5"/>
    <w:rsid w:val="00694CC0"/>
    <w:rsid w:val="00696943"/>
    <w:rsid w:val="006A0338"/>
    <w:rsid w:val="006B05A1"/>
    <w:rsid w:val="006B09A6"/>
    <w:rsid w:val="006B4105"/>
    <w:rsid w:val="006C5C5F"/>
    <w:rsid w:val="006F2A36"/>
    <w:rsid w:val="006F4D8D"/>
    <w:rsid w:val="00703BFE"/>
    <w:rsid w:val="00704491"/>
    <w:rsid w:val="007046D2"/>
    <w:rsid w:val="007066D2"/>
    <w:rsid w:val="00723544"/>
    <w:rsid w:val="00731523"/>
    <w:rsid w:val="007352B8"/>
    <w:rsid w:val="00744645"/>
    <w:rsid w:val="00745890"/>
    <w:rsid w:val="007543EB"/>
    <w:rsid w:val="00754DC6"/>
    <w:rsid w:val="00756C06"/>
    <w:rsid w:val="0076201A"/>
    <w:rsid w:val="007667C8"/>
    <w:rsid w:val="00771369"/>
    <w:rsid w:val="007808B5"/>
    <w:rsid w:val="00787273"/>
    <w:rsid w:val="00790018"/>
    <w:rsid w:val="00791986"/>
    <w:rsid w:val="00792637"/>
    <w:rsid w:val="00797BC0"/>
    <w:rsid w:val="007A713F"/>
    <w:rsid w:val="007B279A"/>
    <w:rsid w:val="007B55B0"/>
    <w:rsid w:val="007B65FE"/>
    <w:rsid w:val="007C177E"/>
    <w:rsid w:val="007C53E1"/>
    <w:rsid w:val="007C5609"/>
    <w:rsid w:val="007D63D6"/>
    <w:rsid w:val="007E4596"/>
    <w:rsid w:val="007E543C"/>
    <w:rsid w:val="00801780"/>
    <w:rsid w:val="00805DF6"/>
    <w:rsid w:val="00807CDA"/>
    <w:rsid w:val="00811F71"/>
    <w:rsid w:val="00815715"/>
    <w:rsid w:val="008228B0"/>
    <w:rsid w:val="0082613A"/>
    <w:rsid w:val="00831F61"/>
    <w:rsid w:val="00837265"/>
    <w:rsid w:val="00856442"/>
    <w:rsid w:val="008809EE"/>
    <w:rsid w:val="00881102"/>
    <w:rsid w:val="00884AA4"/>
    <w:rsid w:val="0088779E"/>
    <w:rsid w:val="00891026"/>
    <w:rsid w:val="00893256"/>
    <w:rsid w:val="008A6AD9"/>
    <w:rsid w:val="008B1544"/>
    <w:rsid w:val="008B5078"/>
    <w:rsid w:val="008E0285"/>
    <w:rsid w:val="008E320D"/>
    <w:rsid w:val="008F0705"/>
    <w:rsid w:val="008F24EB"/>
    <w:rsid w:val="008F51AC"/>
    <w:rsid w:val="008F56D9"/>
    <w:rsid w:val="009018FA"/>
    <w:rsid w:val="00904CDB"/>
    <w:rsid w:val="009070F7"/>
    <w:rsid w:val="009072AB"/>
    <w:rsid w:val="00922942"/>
    <w:rsid w:val="00942317"/>
    <w:rsid w:val="00943966"/>
    <w:rsid w:val="0094586E"/>
    <w:rsid w:val="0095201B"/>
    <w:rsid w:val="00956853"/>
    <w:rsid w:val="0096176D"/>
    <w:rsid w:val="00963E33"/>
    <w:rsid w:val="009731B3"/>
    <w:rsid w:val="009748F5"/>
    <w:rsid w:val="00980A4A"/>
    <w:rsid w:val="00991A7F"/>
    <w:rsid w:val="00996B14"/>
    <w:rsid w:val="009A258E"/>
    <w:rsid w:val="009B44AA"/>
    <w:rsid w:val="009C1A6C"/>
    <w:rsid w:val="009D59EB"/>
    <w:rsid w:val="009E4F1F"/>
    <w:rsid w:val="009F4A24"/>
    <w:rsid w:val="009F4D14"/>
    <w:rsid w:val="00A01E0B"/>
    <w:rsid w:val="00A04074"/>
    <w:rsid w:val="00A10E8D"/>
    <w:rsid w:val="00A16E1F"/>
    <w:rsid w:val="00A230D3"/>
    <w:rsid w:val="00A239A4"/>
    <w:rsid w:val="00A31FB8"/>
    <w:rsid w:val="00A3799E"/>
    <w:rsid w:val="00A43223"/>
    <w:rsid w:val="00A439BC"/>
    <w:rsid w:val="00A43D92"/>
    <w:rsid w:val="00A45CC8"/>
    <w:rsid w:val="00A51FC5"/>
    <w:rsid w:val="00A52401"/>
    <w:rsid w:val="00A533FC"/>
    <w:rsid w:val="00A545E3"/>
    <w:rsid w:val="00A56E22"/>
    <w:rsid w:val="00A57E38"/>
    <w:rsid w:val="00A603FE"/>
    <w:rsid w:val="00A612CE"/>
    <w:rsid w:val="00A65505"/>
    <w:rsid w:val="00A724AA"/>
    <w:rsid w:val="00A74553"/>
    <w:rsid w:val="00A77096"/>
    <w:rsid w:val="00A825DC"/>
    <w:rsid w:val="00A8342D"/>
    <w:rsid w:val="00A8361E"/>
    <w:rsid w:val="00A850BA"/>
    <w:rsid w:val="00A86566"/>
    <w:rsid w:val="00A97174"/>
    <w:rsid w:val="00AA33DA"/>
    <w:rsid w:val="00AA616F"/>
    <w:rsid w:val="00AC436D"/>
    <w:rsid w:val="00AC768C"/>
    <w:rsid w:val="00AD51CB"/>
    <w:rsid w:val="00AE61C8"/>
    <w:rsid w:val="00AF78D1"/>
    <w:rsid w:val="00B01CF8"/>
    <w:rsid w:val="00B03435"/>
    <w:rsid w:val="00B036C9"/>
    <w:rsid w:val="00B10A51"/>
    <w:rsid w:val="00B13587"/>
    <w:rsid w:val="00B14348"/>
    <w:rsid w:val="00B2093F"/>
    <w:rsid w:val="00B21D32"/>
    <w:rsid w:val="00B25D2B"/>
    <w:rsid w:val="00B322F4"/>
    <w:rsid w:val="00B3233B"/>
    <w:rsid w:val="00B3762E"/>
    <w:rsid w:val="00B41CB2"/>
    <w:rsid w:val="00B42EB7"/>
    <w:rsid w:val="00B50300"/>
    <w:rsid w:val="00B56755"/>
    <w:rsid w:val="00B70A66"/>
    <w:rsid w:val="00B723C0"/>
    <w:rsid w:val="00B768C9"/>
    <w:rsid w:val="00B807F9"/>
    <w:rsid w:val="00B84C3E"/>
    <w:rsid w:val="00B85E35"/>
    <w:rsid w:val="00B872E9"/>
    <w:rsid w:val="00B87B79"/>
    <w:rsid w:val="00BA2DEF"/>
    <w:rsid w:val="00BA3014"/>
    <w:rsid w:val="00BA3D1F"/>
    <w:rsid w:val="00BB1F41"/>
    <w:rsid w:val="00BB485B"/>
    <w:rsid w:val="00BD269E"/>
    <w:rsid w:val="00BD53BF"/>
    <w:rsid w:val="00BE4F6D"/>
    <w:rsid w:val="00BF5331"/>
    <w:rsid w:val="00BF7964"/>
    <w:rsid w:val="00C02B0D"/>
    <w:rsid w:val="00C05EC2"/>
    <w:rsid w:val="00C060A5"/>
    <w:rsid w:val="00C072C4"/>
    <w:rsid w:val="00C16E2A"/>
    <w:rsid w:val="00C221DB"/>
    <w:rsid w:val="00C32FAC"/>
    <w:rsid w:val="00C3450D"/>
    <w:rsid w:val="00C37B46"/>
    <w:rsid w:val="00C418F3"/>
    <w:rsid w:val="00C4507C"/>
    <w:rsid w:val="00C46C7C"/>
    <w:rsid w:val="00C65EE4"/>
    <w:rsid w:val="00C72E53"/>
    <w:rsid w:val="00C8616F"/>
    <w:rsid w:val="00C934A1"/>
    <w:rsid w:val="00CA2343"/>
    <w:rsid w:val="00CB1AB9"/>
    <w:rsid w:val="00CB433A"/>
    <w:rsid w:val="00CB77AB"/>
    <w:rsid w:val="00CC3D39"/>
    <w:rsid w:val="00CC4009"/>
    <w:rsid w:val="00CC63CC"/>
    <w:rsid w:val="00CC7591"/>
    <w:rsid w:val="00CE48A3"/>
    <w:rsid w:val="00CE4FD5"/>
    <w:rsid w:val="00CE7F3D"/>
    <w:rsid w:val="00CF1735"/>
    <w:rsid w:val="00CF2A6F"/>
    <w:rsid w:val="00D0126C"/>
    <w:rsid w:val="00D0177C"/>
    <w:rsid w:val="00D026D7"/>
    <w:rsid w:val="00D1226D"/>
    <w:rsid w:val="00D133A1"/>
    <w:rsid w:val="00D21796"/>
    <w:rsid w:val="00D22D23"/>
    <w:rsid w:val="00D235C1"/>
    <w:rsid w:val="00D23626"/>
    <w:rsid w:val="00D251F9"/>
    <w:rsid w:val="00D34169"/>
    <w:rsid w:val="00D35271"/>
    <w:rsid w:val="00D36A79"/>
    <w:rsid w:val="00D420E7"/>
    <w:rsid w:val="00D619A0"/>
    <w:rsid w:val="00D641C6"/>
    <w:rsid w:val="00D67BE9"/>
    <w:rsid w:val="00D80F4D"/>
    <w:rsid w:val="00D84385"/>
    <w:rsid w:val="00D939F7"/>
    <w:rsid w:val="00DA2175"/>
    <w:rsid w:val="00DA335A"/>
    <w:rsid w:val="00DA623D"/>
    <w:rsid w:val="00DA652A"/>
    <w:rsid w:val="00DB172E"/>
    <w:rsid w:val="00DB709E"/>
    <w:rsid w:val="00DC24CD"/>
    <w:rsid w:val="00DC2CA5"/>
    <w:rsid w:val="00DC4DD2"/>
    <w:rsid w:val="00DC7D7F"/>
    <w:rsid w:val="00DD15A7"/>
    <w:rsid w:val="00DD58F4"/>
    <w:rsid w:val="00DD75F8"/>
    <w:rsid w:val="00DE479D"/>
    <w:rsid w:val="00DE5377"/>
    <w:rsid w:val="00DF4451"/>
    <w:rsid w:val="00DF44E9"/>
    <w:rsid w:val="00DF54C3"/>
    <w:rsid w:val="00DF78DE"/>
    <w:rsid w:val="00E0211B"/>
    <w:rsid w:val="00E0756D"/>
    <w:rsid w:val="00E1403B"/>
    <w:rsid w:val="00E23014"/>
    <w:rsid w:val="00E24159"/>
    <w:rsid w:val="00E307B5"/>
    <w:rsid w:val="00E314A0"/>
    <w:rsid w:val="00E31863"/>
    <w:rsid w:val="00E376AF"/>
    <w:rsid w:val="00E4039F"/>
    <w:rsid w:val="00E44380"/>
    <w:rsid w:val="00E45077"/>
    <w:rsid w:val="00E45366"/>
    <w:rsid w:val="00E51BE7"/>
    <w:rsid w:val="00E553A0"/>
    <w:rsid w:val="00E55D72"/>
    <w:rsid w:val="00E73AD5"/>
    <w:rsid w:val="00E75ABD"/>
    <w:rsid w:val="00E76EC2"/>
    <w:rsid w:val="00E85D3C"/>
    <w:rsid w:val="00E86365"/>
    <w:rsid w:val="00E93503"/>
    <w:rsid w:val="00E947CA"/>
    <w:rsid w:val="00EA0189"/>
    <w:rsid w:val="00EA6BC5"/>
    <w:rsid w:val="00EB0AD0"/>
    <w:rsid w:val="00EB699B"/>
    <w:rsid w:val="00EC26A0"/>
    <w:rsid w:val="00EC309F"/>
    <w:rsid w:val="00EC525C"/>
    <w:rsid w:val="00ED190D"/>
    <w:rsid w:val="00EE0E19"/>
    <w:rsid w:val="00EF1B0B"/>
    <w:rsid w:val="00EF1D63"/>
    <w:rsid w:val="00EF4CBA"/>
    <w:rsid w:val="00F00F1D"/>
    <w:rsid w:val="00F052A7"/>
    <w:rsid w:val="00F05648"/>
    <w:rsid w:val="00F0790A"/>
    <w:rsid w:val="00F124FF"/>
    <w:rsid w:val="00F2139C"/>
    <w:rsid w:val="00F21914"/>
    <w:rsid w:val="00F350CA"/>
    <w:rsid w:val="00F351E9"/>
    <w:rsid w:val="00F37EA9"/>
    <w:rsid w:val="00F43357"/>
    <w:rsid w:val="00F51E94"/>
    <w:rsid w:val="00F6269B"/>
    <w:rsid w:val="00F7688D"/>
    <w:rsid w:val="00F80500"/>
    <w:rsid w:val="00F95611"/>
    <w:rsid w:val="00F9646A"/>
    <w:rsid w:val="00FA015E"/>
    <w:rsid w:val="00FB3940"/>
    <w:rsid w:val="00FF009F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90"/>
    <w:rPr>
      <w:bCs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67490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467490"/>
    <w:pPr>
      <w:keepNext/>
      <w:jc w:val="center"/>
      <w:outlineLvl w:val="1"/>
    </w:pPr>
    <w:rPr>
      <w:b/>
      <w:bCs w:val="0"/>
      <w:color w:val="000000"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490"/>
    <w:pPr>
      <w:spacing w:after="120"/>
      <w:ind w:left="283"/>
    </w:pPr>
    <w:rPr>
      <w:sz w:val="20"/>
      <w:szCs w:val="20"/>
    </w:rPr>
  </w:style>
  <w:style w:type="character" w:styleId="a4">
    <w:name w:val="Hyperlink"/>
    <w:basedOn w:val="a0"/>
    <w:rsid w:val="007543EB"/>
    <w:rPr>
      <w:color w:val="0000FF"/>
      <w:u w:val="single"/>
    </w:rPr>
  </w:style>
  <w:style w:type="paragraph" w:customStyle="1" w:styleId="11">
    <w:name w:val="Обычный1"/>
    <w:rsid w:val="007543EB"/>
    <w:rPr>
      <w:snapToGrid w:val="0"/>
    </w:rPr>
  </w:style>
  <w:style w:type="paragraph" w:styleId="a5">
    <w:name w:val="Title"/>
    <w:basedOn w:val="a"/>
    <w:next w:val="a6"/>
    <w:link w:val="a7"/>
    <w:qFormat/>
    <w:rsid w:val="00597F45"/>
    <w:pPr>
      <w:widowControl w:val="0"/>
      <w:autoSpaceDN w:val="0"/>
      <w:adjustRightInd w:val="0"/>
      <w:jc w:val="center"/>
    </w:pPr>
    <w:rPr>
      <w:bCs w:val="0"/>
      <w:iCs w:val="0"/>
    </w:rPr>
  </w:style>
  <w:style w:type="character" w:customStyle="1" w:styleId="a7">
    <w:name w:val="Название Знак"/>
    <w:basedOn w:val="a0"/>
    <w:link w:val="a5"/>
    <w:rsid w:val="00597F45"/>
    <w:rPr>
      <w:sz w:val="28"/>
      <w:szCs w:val="28"/>
    </w:rPr>
  </w:style>
  <w:style w:type="paragraph" w:styleId="a6">
    <w:name w:val="Body Text"/>
    <w:basedOn w:val="a"/>
    <w:link w:val="a8"/>
    <w:rsid w:val="00597F45"/>
    <w:pPr>
      <w:spacing w:after="120"/>
    </w:pPr>
  </w:style>
  <w:style w:type="character" w:customStyle="1" w:styleId="a8">
    <w:name w:val="Основной текст Знак"/>
    <w:basedOn w:val="a0"/>
    <w:link w:val="a6"/>
    <w:rsid w:val="00597F45"/>
    <w:rPr>
      <w:bCs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70A66"/>
    <w:rPr>
      <w:b/>
      <w:iCs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E85D3C"/>
    <w:pPr>
      <w:widowControl w:val="0"/>
      <w:autoSpaceDE w:val="0"/>
      <w:autoSpaceDN w:val="0"/>
      <w:adjustRightInd w:val="0"/>
    </w:pPr>
    <w:rPr>
      <w:rFonts w:ascii="Arial" w:hAnsi="Arial"/>
      <w:bCs w:val="0"/>
      <w:iCs w:val="0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F1D63"/>
    <w:p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D236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1574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7474"/>
    <w:rPr>
      <w:bCs/>
      <w:iCs/>
      <w:sz w:val="28"/>
      <w:szCs w:val="28"/>
    </w:rPr>
  </w:style>
  <w:style w:type="paragraph" w:styleId="ad">
    <w:name w:val="footer"/>
    <w:basedOn w:val="a"/>
    <w:link w:val="ae"/>
    <w:uiPriority w:val="99"/>
    <w:rsid w:val="001574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7474"/>
    <w:rPr>
      <w:bCs/>
      <w:iCs/>
      <w:sz w:val="28"/>
      <w:szCs w:val="28"/>
    </w:rPr>
  </w:style>
  <w:style w:type="paragraph" w:styleId="af">
    <w:name w:val="Balloon Text"/>
    <w:basedOn w:val="a"/>
    <w:link w:val="af0"/>
    <w:rsid w:val="001574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57474"/>
    <w:rPr>
      <w:rFonts w:ascii="Tahoma" w:hAnsi="Tahoma" w:cs="Tahoma"/>
      <w:bCs/>
      <w:iCs/>
      <w:sz w:val="16"/>
      <w:szCs w:val="16"/>
    </w:rPr>
  </w:style>
  <w:style w:type="paragraph" w:styleId="3">
    <w:name w:val="Body Text Indent 3"/>
    <w:basedOn w:val="a"/>
    <w:link w:val="30"/>
    <w:rsid w:val="00B56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6755"/>
    <w:rPr>
      <w:bCs/>
      <w:iCs/>
      <w:sz w:val="16"/>
      <w:szCs w:val="16"/>
    </w:rPr>
  </w:style>
  <w:style w:type="paragraph" w:styleId="af1">
    <w:name w:val="No Spacing"/>
    <w:uiPriority w:val="1"/>
    <w:qFormat/>
    <w:rsid w:val="0047250E"/>
    <w:rPr>
      <w:rFonts w:ascii="Calibri" w:hAnsi="Calibri" w:cs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47250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7250E"/>
    <w:rPr>
      <w:bCs/>
      <w:iCs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DD75F8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customStyle="1" w:styleId="22">
    <w:name w:val="Обычный2"/>
    <w:rsid w:val="004531B7"/>
    <w:rPr>
      <w:snapToGrid w:val="0"/>
    </w:rPr>
  </w:style>
  <w:style w:type="paragraph" w:styleId="af4">
    <w:name w:val="Normal (Web)"/>
    <w:basedOn w:val="a"/>
    <w:uiPriority w:val="99"/>
    <w:rsid w:val="00E24159"/>
    <w:pPr>
      <w:suppressAutoHyphens/>
      <w:spacing w:before="280" w:after="280"/>
    </w:pPr>
    <w:rPr>
      <w:bCs w:val="0"/>
      <w:iCs w:val="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D51CB"/>
  </w:style>
  <w:style w:type="paragraph" w:styleId="31">
    <w:name w:val="Body Text 3"/>
    <w:basedOn w:val="a"/>
    <w:link w:val="32"/>
    <w:rsid w:val="00283388"/>
    <w:pPr>
      <w:spacing w:after="120"/>
    </w:pPr>
    <w:rPr>
      <w:bCs w:val="0"/>
      <w:iCs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3388"/>
    <w:rPr>
      <w:sz w:val="16"/>
      <w:szCs w:val="16"/>
    </w:rPr>
  </w:style>
  <w:style w:type="character" w:customStyle="1" w:styleId="af3">
    <w:name w:val="Абзац списка Знак"/>
    <w:link w:val="af2"/>
    <w:uiPriority w:val="34"/>
    <w:locked/>
    <w:rsid w:val="006B09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26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8">
    <w:name w:val="font_8"/>
    <w:basedOn w:val="a"/>
    <w:rsid w:val="00922942"/>
    <w:pPr>
      <w:spacing w:before="100" w:beforeAutospacing="1" w:after="100" w:afterAutospacing="1"/>
    </w:pPr>
    <w:rPr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64;&#1072;&#1073;&#1083;&#1086;&#1085;&#1099;\&#1041;&#1083;&#1072;&#1085;&#1082;%20&#1069;&#1083;%20&#1087;&#1086;&#1095;&#1090;&#1072;%20(201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Эл почта (2011)</Template>
  <TotalTime>2</TotalTime>
  <Pages>20</Pages>
  <Words>7415</Words>
  <Characters>48487</Characters>
  <Application>Microsoft Office Word</Application>
  <DocSecurity>0</DocSecurity>
  <Lines>404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55791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veschikovailam</dc:creator>
  <cp:lastModifiedBy>nazarovayuev</cp:lastModifiedBy>
  <cp:revision>2</cp:revision>
  <cp:lastPrinted>2019-01-28T05:28:00Z</cp:lastPrinted>
  <dcterms:created xsi:type="dcterms:W3CDTF">2019-02-05T09:12:00Z</dcterms:created>
  <dcterms:modified xsi:type="dcterms:W3CDTF">2019-02-05T09:12:00Z</dcterms:modified>
</cp:coreProperties>
</file>