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7F43" w:rsidRDefault="007E7F43">
      <w:pPr>
        <w:pStyle w:val="Heading1"/>
      </w:pPr>
      <w:r>
        <w:fldChar w:fldCharType="begin"/>
      </w:r>
      <w:r>
        <w:instrText>HYPERLINK "garantF1://72098512.0"</w:instrText>
      </w:r>
      <w:r>
        <w:fldChar w:fldCharType="separate"/>
      </w:r>
      <w:r>
        <w:rPr>
          <w:rStyle w:val="a0"/>
          <w:rFonts w:cs="Arial"/>
          <w:b w:val="0"/>
          <w:bCs w:val="0"/>
        </w:rPr>
        <w:t>Приказ Министерства просвещения РФ от 10 января 2019 г. N 5</w:t>
      </w:r>
      <w:r>
        <w:rPr>
          <w:rStyle w:val="a0"/>
          <w:rFonts w:cs="Arial"/>
          <w:b w:val="0"/>
          <w:bCs w:val="0"/>
        </w:rPr>
        <w:br/>
        <w:t>"О ведомственном знаке отличия Министерства просвещения Российской Федерации, дающем право на присвоение звания "Ветеран труда"</w:t>
      </w:r>
      <w:r>
        <w:fldChar w:fldCharType="end"/>
      </w:r>
    </w:p>
    <w:p w:rsidR="007E7F43" w:rsidRDefault="007E7F43"/>
    <w:p w:rsidR="007E7F43" w:rsidRDefault="007E7F43">
      <w:r>
        <w:t xml:space="preserve">В соответствии со </w:t>
      </w:r>
      <w:hyperlink r:id="rId5" w:history="1">
        <w:r>
          <w:rPr>
            <w:rStyle w:val="a0"/>
            <w:rFonts w:cs="Arial"/>
          </w:rPr>
          <w:t>статьей 7</w:t>
        </w:r>
      </w:hyperlink>
      <w:r>
        <w:t xml:space="preserve"> Федерального закона от 12 января 1995 г. N 5-ФЗ "О ветеранах" (Собрание законодательства Российской Федерации, 1995, N 3, ст. 168; 2004, N 35, ст. 3607; 2005, N 52, ст. 5576; 2016, N 1, ст. 8), </w:t>
      </w:r>
      <w:hyperlink r:id="rId6" w:history="1">
        <w:r>
          <w:rPr>
            <w:rStyle w:val="a0"/>
            <w:rFonts w:cs="Arial"/>
          </w:rPr>
          <w:t>пунктом 2</w:t>
        </w:r>
      </w:hyperlink>
      <w:r>
        <w:t xml:space="preserve"> постановления Правительства Российской Федерации от 25 июня 2016 г. N 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 27, ст. 4479) и </w:t>
      </w:r>
      <w:hyperlink r:id="rId7" w:history="1">
        <w:r>
          <w:rPr>
            <w:rStyle w:val="a0"/>
            <w:rFonts w:cs="Arial"/>
          </w:rPr>
          <w:t>подпунктом 9.10</w:t>
        </w:r>
      </w:hyperlink>
      <w:r>
        <w:t xml:space="preserve"> Положения о Министерстве просвещения Российской Федерации, утвержденного </w:t>
      </w:r>
      <w:hyperlink r:id="rId8" w:history="1">
        <w:r>
          <w:rPr>
            <w:rStyle w:val="a0"/>
            <w:rFonts w:cs="Arial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7E7F43" w:rsidRDefault="007E7F43">
      <w:bookmarkStart w:id="1" w:name="sub_1"/>
      <w:r>
        <w:t>1. Учредить ведомственный знак отличия Министерства просвещения Российской Федерации "Отличник просвещения", дающий право на присвоение звания "Ветеран труда".</w:t>
      </w:r>
    </w:p>
    <w:p w:rsidR="007E7F43" w:rsidRDefault="007E7F43">
      <w:bookmarkStart w:id="2" w:name="sub_2"/>
      <w:bookmarkEnd w:id="1"/>
      <w:r>
        <w:t xml:space="preserve">2. Утвердить прилагаемое </w:t>
      </w:r>
      <w:hyperlink w:anchor="sub_1000" w:history="1">
        <w:r>
          <w:rPr>
            <w:rStyle w:val="a0"/>
            <w:rFonts w:cs="Arial"/>
          </w:rPr>
          <w:t>Положение</w:t>
        </w:r>
      </w:hyperlink>
      <w:r>
        <w:t xml:space="preserve"> о ведомственном знаке отличия Министерства просвещения Российской Федерации "Отличник просвещения".</w:t>
      </w:r>
    </w:p>
    <w:p w:rsidR="007E7F43" w:rsidRDefault="007E7F43">
      <w:bookmarkStart w:id="3" w:name="sub_3"/>
      <w:bookmarkEnd w:id="2"/>
      <w:r>
        <w:t>3. Возложить на Департамент государственной службы и кадров организацию работы по награждению ведомственным знаком отличия Министерства просвещения Российской Федерации "Отличник просвещения".</w:t>
      </w:r>
    </w:p>
    <w:p w:rsidR="007E7F43" w:rsidRDefault="007E7F43">
      <w:bookmarkStart w:id="4" w:name="sub_4"/>
      <w:bookmarkEnd w:id="3"/>
      <w:r>
        <w:t>4. Департаменту финансов, экономики и организации бюджетного процесса ежегодно предусматривать расходы на финансирование изготовления ведомственного знака отличия Министерства просвещения Российской Федерации "Отличник просвещения" на основании финансово-экономического обоснования, представленного Департаментом государственной службы и кадров.</w:t>
      </w:r>
    </w:p>
    <w:p w:rsidR="007E7F43" w:rsidRDefault="007E7F43">
      <w:bookmarkStart w:id="5" w:name="sub_5"/>
      <w:bookmarkEnd w:id="4"/>
      <w:r>
        <w:t>5. Контроль за исполнением настоящего приказа оставляю за собой.</w:t>
      </w:r>
    </w:p>
    <w:bookmarkEnd w:id="5"/>
    <w:p w:rsidR="007E7F43" w:rsidRDefault="007E7F4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E7F4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E7F43" w:rsidRDefault="007E7F43">
            <w:pPr>
              <w:pStyle w:val="a3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E7F43" w:rsidRDefault="007E7F43">
            <w:pPr>
              <w:pStyle w:val="a1"/>
              <w:jc w:val="right"/>
            </w:pPr>
            <w:r>
              <w:t>О.Ю. Васильева</w:t>
            </w:r>
          </w:p>
        </w:tc>
      </w:tr>
    </w:tbl>
    <w:p w:rsidR="007E7F43" w:rsidRDefault="007E7F43"/>
    <w:p w:rsidR="007E7F43" w:rsidRDefault="007E7F43">
      <w:pPr>
        <w:pStyle w:val="a3"/>
      </w:pPr>
      <w:r>
        <w:t>Зарегистрировано в Минюсте РФ 15 марта 2019 г.</w:t>
      </w:r>
    </w:p>
    <w:p w:rsidR="007E7F43" w:rsidRDefault="007E7F43">
      <w:pPr>
        <w:pStyle w:val="a3"/>
      </w:pPr>
      <w:r>
        <w:t>Регистрационный N 54058</w:t>
      </w:r>
    </w:p>
    <w:p w:rsidR="007E7F43" w:rsidRDefault="007E7F43"/>
    <w:p w:rsidR="007E7F43" w:rsidRDefault="007E7F43">
      <w:pPr>
        <w:ind w:firstLine="698"/>
        <w:jc w:val="right"/>
      </w:pPr>
      <w:bookmarkStart w:id="6" w:name="sub_1000"/>
      <w:r>
        <w:rPr>
          <w:rStyle w:val="a"/>
          <w:bCs/>
        </w:rPr>
        <w:t>Приложение</w:t>
      </w:r>
    </w:p>
    <w:bookmarkEnd w:id="6"/>
    <w:p w:rsidR="007E7F43" w:rsidRDefault="007E7F43"/>
    <w:p w:rsidR="007E7F43" w:rsidRDefault="007E7F43">
      <w:pPr>
        <w:ind w:firstLine="698"/>
        <w:jc w:val="right"/>
      </w:pPr>
      <w:r>
        <w:rPr>
          <w:rStyle w:val="a"/>
          <w:bCs/>
        </w:rPr>
        <w:t>УТВЕРЖДЕНО</w:t>
      </w:r>
      <w:r>
        <w:rPr>
          <w:rStyle w:val="a"/>
          <w:bCs/>
        </w:rPr>
        <w:br/>
      </w:r>
      <w:hyperlink w:anchor="sub_0" w:history="1">
        <w:r>
          <w:rPr>
            <w:rStyle w:val="a0"/>
            <w:rFonts w:cs="Arial"/>
          </w:rPr>
          <w:t>приказом</w:t>
        </w:r>
      </w:hyperlink>
      <w:r>
        <w:rPr>
          <w:rStyle w:val="a"/>
          <w:bCs/>
        </w:rPr>
        <w:t xml:space="preserve"> Министерства просвещения</w:t>
      </w:r>
      <w:r>
        <w:rPr>
          <w:rStyle w:val="a"/>
          <w:bCs/>
        </w:rPr>
        <w:br/>
        <w:t>Российской Федерации</w:t>
      </w:r>
      <w:r>
        <w:rPr>
          <w:rStyle w:val="a"/>
          <w:bCs/>
        </w:rPr>
        <w:br/>
        <w:t>от 10 января 2019 г. N 5</w:t>
      </w:r>
    </w:p>
    <w:p w:rsidR="007E7F43" w:rsidRDefault="007E7F43"/>
    <w:p w:rsidR="007E7F43" w:rsidRDefault="007E7F43">
      <w:pPr>
        <w:pStyle w:val="Heading1"/>
      </w:pPr>
      <w:r>
        <w:t>Положение</w:t>
      </w:r>
      <w:r>
        <w:br/>
        <w:t>о ведомственном знаке отличия Министерства просвещения Российской Федерации "Отличник просвещения"</w:t>
      </w:r>
    </w:p>
    <w:p w:rsidR="007E7F43" w:rsidRDefault="007E7F43"/>
    <w:p w:rsidR="007E7F43" w:rsidRDefault="007E7F43">
      <w:pPr>
        <w:pStyle w:val="Heading1"/>
      </w:pPr>
      <w:bookmarkStart w:id="7" w:name="sub_1100"/>
      <w:r>
        <w:t>I. Общие положения</w:t>
      </w:r>
    </w:p>
    <w:bookmarkEnd w:id="7"/>
    <w:p w:rsidR="007E7F43" w:rsidRDefault="007E7F43"/>
    <w:p w:rsidR="007E7F43" w:rsidRDefault="007E7F43">
      <w:bookmarkStart w:id="8" w:name="sub_1001"/>
      <w: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 w:rsidR="007E7F43" w:rsidRDefault="007E7F43">
      <w:bookmarkStart w:id="9" w:name="sub_1002"/>
      <w:bookmarkEnd w:id="8"/>
      <w:r>
        <w:t>2. Знак отличия является видом награждения Министерством просвещения Российской Федерации (далее - Минпросвещения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иных сферах ведения Минпросвещения России.</w:t>
      </w:r>
    </w:p>
    <w:p w:rsidR="007E7F43" w:rsidRDefault="007E7F43">
      <w:bookmarkStart w:id="10" w:name="sub_1003"/>
      <w:bookmarkEnd w:id="9"/>
      <w:r>
        <w:t>3. К награждению знаком отличия могут быть представлены:</w:t>
      </w:r>
    </w:p>
    <w:p w:rsidR="007E7F43" w:rsidRDefault="007E7F43">
      <w:bookmarkStart w:id="11" w:name="sub_10031"/>
      <w:bookmarkEnd w:id="10"/>
      <w:r>
        <w:t>а) работники подведомственных Минпросвещения России организаций, осуществляющих деятельность в установленной сфере ведения Минпросвещения России;</w:t>
      </w:r>
    </w:p>
    <w:p w:rsidR="007E7F43" w:rsidRDefault="007E7F43">
      <w:bookmarkStart w:id="12" w:name="sub_10032"/>
      <w:bookmarkEnd w:id="11"/>
      <w:r>
        <w:t>б) лица, замещающие государственные должности Российской Федерации, федеральные государственные гражданские служащие и работники Минпросвещения России;</w:t>
      </w:r>
    </w:p>
    <w:p w:rsidR="007E7F43" w:rsidRDefault="007E7F43">
      <w:bookmarkStart w:id="13" w:name="sub_10033"/>
      <w:bookmarkEnd w:id="12"/>
      <w:r>
        <w:t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Минпросвещения России;</w:t>
      </w:r>
    </w:p>
    <w:p w:rsidR="007E7F43" w:rsidRDefault="007E7F43">
      <w:bookmarkStart w:id="14" w:name="sub_10034"/>
      <w:bookmarkEnd w:id="13"/>
      <w:r>
        <w:t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Минпросвещения России.</w:t>
      </w:r>
    </w:p>
    <w:p w:rsidR="007E7F43" w:rsidRDefault="007E7F43">
      <w:bookmarkStart w:id="15" w:name="sub_1004"/>
      <w:bookmarkEnd w:id="14"/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7E7F43" w:rsidRDefault="007E7F43">
      <w:bookmarkStart w:id="16" w:name="sub_1005"/>
      <w:bookmarkEnd w:id="15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7E7F43" w:rsidRDefault="007E7F43">
      <w:bookmarkStart w:id="17" w:name="sub_10051"/>
      <w:bookmarkEnd w:id="16"/>
      <w:r>
        <w:t xml:space="preserve">а) наличие стажа работы в сфере деятельности, указанной в </w:t>
      </w:r>
      <w:hyperlink w:anchor="sub_1002" w:history="1">
        <w:r>
          <w:rPr>
            <w:rStyle w:val="a0"/>
            <w:rFonts w:cs="Arial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7E7F43" w:rsidRDefault="007E7F43">
      <w:bookmarkStart w:id="18" w:name="sub_10052"/>
      <w:bookmarkEnd w:id="17"/>
      <w:r>
        <w:t>б) наличие у кандидата ведомственной или иной награды за заслуги в труде и продолжительную работу (службу) в соответствующей сфере деятельности Минпросвещения России;</w:t>
      </w:r>
    </w:p>
    <w:p w:rsidR="007E7F43" w:rsidRDefault="007E7F43">
      <w:bookmarkStart w:id="19" w:name="sub_10053"/>
      <w:bookmarkEnd w:id="18"/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7E7F43" w:rsidRDefault="007E7F43">
      <w:bookmarkStart w:id="20" w:name="sub_10054"/>
      <w:bookmarkEnd w:id="19"/>
      <w:r>
        <w:t>г) отсутствие не снятой или не погашенной в установленном федеральным законом порядке судимости;</w:t>
      </w:r>
    </w:p>
    <w:p w:rsidR="007E7F43" w:rsidRDefault="007E7F43">
      <w:bookmarkStart w:id="21" w:name="sub_10055"/>
      <w:bookmarkEnd w:id="20"/>
      <w:r>
        <w:t>д) отсутствие неснятого дисциплинарного взыскания.</w:t>
      </w:r>
    </w:p>
    <w:p w:rsidR="007E7F43" w:rsidRDefault="007E7F43">
      <w:bookmarkStart w:id="22" w:name="sub_1006"/>
      <w:bookmarkEnd w:id="21"/>
      <w:r>
        <w:t xml:space="preserve">6. Награждение знаком отличия возможно не ранее чем через 3 года после награждения ведомственной наградой Минпросвещения России, указанной в </w:t>
      </w:r>
      <w:hyperlink w:anchor="sub_10052" w:history="1">
        <w:r>
          <w:rPr>
            <w:rStyle w:val="a0"/>
            <w:rFonts w:cs="Arial"/>
          </w:rPr>
          <w:t>подпункте "б" пункта 5</w:t>
        </w:r>
      </w:hyperlink>
      <w:r>
        <w:t xml:space="preserve"> настоящего Положения.</w:t>
      </w:r>
    </w:p>
    <w:bookmarkEnd w:id="22"/>
    <w:p w:rsidR="007E7F43" w:rsidRDefault="007E7F43"/>
    <w:p w:rsidR="007E7F43" w:rsidRDefault="007E7F43">
      <w:pPr>
        <w:pStyle w:val="Heading1"/>
      </w:pPr>
      <w:bookmarkStart w:id="23" w:name="sub_1200"/>
      <w:r>
        <w:t>II. Порядок представления к награждению знаком отличия</w:t>
      </w:r>
    </w:p>
    <w:bookmarkEnd w:id="23"/>
    <w:p w:rsidR="007E7F43" w:rsidRDefault="007E7F43"/>
    <w:p w:rsidR="007E7F43" w:rsidRDefault="007E7F43">
      <w:bookmarkStart w:id="24" w:name="sub_1007"/>
      <w: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 w:rsidR="007E7F43" w:rsidRDefault="007E7F43">
      <w:bookmarkStart w:id="25" w:name="sub_1008"/>
      <w:bookmarkEnd w:id="24"/>
      <w:r>
        <w:t>8. Ходатайство о награждении возбуждается по месту основной работы (службы) лица, представляемого к награждению.</w:t>
      </w:r>
    </w:p>
    <w:bookmarkEnd w:id="25"/>
    <w:p w:rsidR="007E7F43" w:rsidRDefault="007E7F43">
      <w: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 </w:t>
      </w:r>
      <w:hyperlink w:anchor="sub_10032" w:history="1">
        <w:r>
          <w:rPr>
            <w:rStyle w:val="a0"/>
            <w:rFonts w:cs="Arial"/>
          </w:rPr>
          <w:t>подпункте "б" пункта 3</w:t>
        </w:r>
      </w:hyperlink>
      <w:r>
        <w:t xml:space="preserve"> настоящего Положения).</w:t>
      </w:r>
    </w:p>
    <w:p w:rsidR="007E7F43" w:rsidRDefault="007E7F43">
      <w:bookmarkStart w:id="26" w:name="sub_1009"/>
      <w:r>
        <w:t>9. К ходатайству прилагаются:</w:t>
      </w:r>
    </w:p>
    <w:p w:rsidR="007E7F43" w:rsidRDefault="007E7F43">
      <w:bookmarkStart w:id="27" w:name="sub_10091"/>
      <w:bookmarkEnd w:id="26"/>
      <w:r>
        <w:t>а) представление к награждению лица знаком отличия (</w:t>
      </w:r>
      <w:hyperlink w:anchor="sub_11000" w:history="1">
        <w:r>
          <w:rPr>
            <w:rStyle w:val="a0"/>
            <w:rFonts w:cs="Arial"/>
          </w:rPr>
          <w:t>приложение</w:t>
        </w:r>
      </w:hyperlink>
      <w:r>
        <w:t xml:space="preserve"> к настоящему Положению) (далее - представление). В представлении указываются конкретные заслуги кандидата;</w:t>
      </w:r>
    </w:p>
    <w:p w:rsidR="007E7F43" w:rsidRDefault="007E7F43">
      <w:bookmarkStart w:id="28" w:name="sub_10092"/>
      <w:bookmarkEnd w:id="27"/>
      <w:r>
        <w:t>б) к представлению прилагаются документы, подтверждающие соответствие лица требованиям к награждению знаком отличия;</w:t>
      </w:r>
    </w:p>
    <w:p w:rsidR="007E7F43" w:rsidRDefault="007E7F43">
      <w:bookmarkStart w:id="29" w:name="sub_10093"/>
      <w:bookmarkEnd w:id="28"/>
      <w:r>
        <w:t>в) письменное согласие лица на обработку персональных данных, содержащихся в документах о награждении знаком отличия;</w:t>
      </w:r>
    </w:p>
    <w:p w:rsidR="007E7F43" w:rsidRDefault="007E7F43">
      <w:bookmarkStart w:id="30" w:name="sub_10094"/>
      <w:bookmarkEnd w:id="29"/>
      <w:r>
        <w:t>г) письменное согласие лица на проведение в отношении него проверочных мероприятий;</w:t>
      </w:r>
    </w:p>
    <w:p w:rsidR="007E7F43" w:rsidRDefault="007E7F43">
      <w:bookmarkStart w:id="31" w:name="sub_10095"/>
      <w:bookmarkEnd w:id="30"/>
      <w:r>
        <w:t xml:space="preserve">д) решение коллегиального органа организации, представляющей работника к награждению (в отношении лиц, указанных в </w:t>
      </w:r>
      <w:hyperlink w:anchor="sub_10031" w:history="1">
        <w:r>
          <w:rPr>
            <w:rStyle w:val="a0"/>
            <w:rFonts w:cs="Arial"/>
          </w:rPr>
          <w:t>подпунктах "а"</w:t>
        </w:r>
      </w:hyperlink>
      <w:r>
        <w:t xml:space="preserve">, </w:t>
      </w:r>
      <w:hyperlink w:anchor="sub_10033" w:history="1">
        <w:r>
          <w:rPr>
            <w:rStyle w:val="a0"/>
            <w:rFonts w:cs="Arial"/>
          </w:rPr>
          <w:t>"в"</w:t>
        </w:r>
      </w:hyperlink>
      <w:r>
        <w:t xml:space="preserve"> и </w:t>
      </w:r>
      <w:hyperlink w:anchor="sub_10034" w:history="1">
        <w:r>
          <w:rPr>
            <w:rStyle w:val="a0"/>
            <w:rFonts w:cs="Arial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</w:p>
    <w:p w:rsidR="007E7F43" w:rsidRDefault="007E7F43">
      <w:bookmarkStart w:id="32" w:name="sub_1010"/>
      <w:bookmarkEnd w:id="31"/>
      <w:r>
        <w:t>10. Ошибки и помарки в представлении не допускаются. Фамилия, имя, отчество (при наличии) и дата рождения кандидата к награждению указываются в соответствии с документом, удостоверяющим личность награждаемого лица.</w:t>
      </w:r>
    </w:p>
    <w:p w:rsidR="007E7F43" w:rsidRDefault="007E7F43">
      <w:bookmarkStart w:id="33" w:name="sub_1011"/>
      <w:bookmarkEnd w:id="32"/>
      <w:r>
        <w:t xml:space="preserve">11. Документы о награждении знаком отличия лиц, указанных в </w:t>
      </w:r>
      <w:hyperlink w:anchor="sub_10033" w:history="1">
        <w:r>
          <w:rPr>
            <w:rStyle w:val="a0"/>
            <w:rFonts w:cs="Arial"/>
          </w:rPr>
          <w:t>подпунктах "в"</w:t>
        </w:r>
      </w:hyperlink>
      <w:r>
        <w:t xml:space="preserve"> и </w:t>
      </w:r>
      <w:hyperlink w:anchor="sub_10034" w:history="1">
        <w:r>
          <w:rPr>
            <w:rStyle w:val="a0"/>
            <w:rFonts w:cs="Arial"/>
          </w:rPr>
          <w:t>"г" пункта 3</w:t>
        </w:r>
      </w:hyperlink>
      <w:r>
        <w:t xml:space="preserve"> настоящего Положения, представляются в Минпросвещения России после согласования с руководителем органа исполнительной власти субъекта Российской Федерации, осуществляющего управление в сфере деятельности, указанной в </w:t>
      </w:r>
      <w:hyperlink w:anchor="sub_1002" w:history="1">
        <w:r>
          <w:rPr>
            <w:rStyle w:val="a0"/>
            <w:rFonts w:cs="Arial"/>
          </w:rPr>
          <w:t>пункте 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Минпросвещения России организаций.</w:t>
      </w:r>
    </w:p>
    <w:bookmarkEnd w:id="33"/>
    <w:p w:rsidR="007E7F43" w:rsidRDefault="007E7F43"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7E7F43" w:rsidRDefault="007E7F43">
      <w:bookmarkStart w:id="34" w:name="sub_1012"/>
      <w:r>
        <w:t xml:space="preserve">12. Представление к награждению знаком отличия лиц, указанных в </w:t>
      </w:r>
      <w:hyperlink w:anchor="sub_10032" w:history="1">
        <w:r>
          <w:rPr>
            <w:rStyle w:val="a0"/>
            <w:rFonts w:cs="Arial"/>
          </w:rPr>
          <w:t>подпункте "б" пункта 3</w:t>
        </w:r>
      </w:hyperlink>
      <w:r>
        <w:t xml:space="preserve"> настоящего Положения, вносится руководителем соответствующего структурного подразделения Минпросвещения России на рассмотрение и согласование заместителю Министра, курирующему соответствующее структурное подразделение Минпросвещения России.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bookmarkEnd w:id="34"/>
    <w:p w:rsidR="007E7F43" w:rsidRDefault="007E7F43">
      <w:r>
        <w:t>Представление к награждению работников структурных подразделений Минпросвещения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Минпросвещения России.</w:t>
      </w:r>
    </w:p>
    <w:p w:rsidR="007E7F43" w:rsidRDefault="007E7F43">
      <w:bookmarkStart w:id="35" w:name="sub_1013"/>
      <w:r>
        <w:t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Минпросвещения России. Положение о Комиссии утверждается приказом Минпросвещения России.</w:t>
      </w:r>
    </w:p>
    <w:p w:rsidR="007E7F43" w:rsidRDefault="007E7F43">
      <w:bookmarkStart w:id="36" w:name="sub_1014"/>
      <w:bookmarkEnd w:id="35"/>
      <w:r>
        <w:t>14. Срок рассмотрения Комиссией документов о награждении знаком отличия не может превышать 90 календарных дней со дня их поступления в Минпросвещения России.</w:t>
      </w:r>
    </w:p>
    <w:p w:rsidR="007E7F43" w:rsidRDefault="007E7F43">
      <w:bookmarkStart w:id="37" w:name="sub_1015"/>
      <w:bookmarkEnd w:id="36"/>
      <w:r>
        <w:t>15.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7E7F43" w:rsidRDefault="007E7F43">
      <w:bookmarkStart w:id="38" w:name="sub_1016"/>
      <w:bookmarkEnd w:id="37"/>
      <w: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7E7F43" w:rsidRDefault="007E7F43">
      <w:bookmarkStart w:id="39" w:name="sub_10161"/>
      <w:bookmarkEnd w:id="38"/>
      <w:r>
        <w:t>а) наградить кандидата знаком отличия;</w:t>
      </w:r>
    </w:p>
    <w:p w:rsidR="007E7F43" w:rsidRDefault="007E7F43">
      <w:bookmarkStart w:id="40" w:name="sub_10162"/>
      <w:bookmarkEnd w:id="39"/>
      <w:r>
        <w:t>б) отказать в награждении кандидата знаком отличия.</w:t>
      </w:r>
    </w:p>
    <w:p w:rsidR="007E7F43" w:rsidRDefault="007E7F43">
      <w:bookmarkStart w:id="41" w:name="sub_1017"/>
      <w:bookmarkEnd w:id="40"/>
      <w:r>
        <w:t>17. В заключении Комиссии, содержащем рекомендацию о принятии решения об отказе в награждении кандидата знаком отличия, может содержаться рекомендация о применении Минпросвещения России в отношении кандидата иного вида поощрения или награждения.</w:t>
      </w:r>
    </w:p>
    <w:p w:rsidR="007E7F43" w:rsidRDefault="007E7F43">
      <w:bookmarkStart w:id="42" w:name="sub_1018"/>
      <w:bookmarkEnd w:id="41"/>
      <w:r>
        <w:t>18. Документы о награждении знаком отличия, представленные в Минпросвещения России, по результатам рассмотрения Комиссией возвращаются организации (органу), представившей ходатайство, в случае:</w:t>
      </w:r>
    </w:p>
    <w:p w:rsidR="007E7F43" w:rsidRDefault="007E7F43">
      <w:bookmarkStart w:id="43" w:name="sub_10181"/>
      <w:bookmarkEnd w:id="42"/>
      <w:r>
        <w:t>а) установления недостоверности сведений, содержащихся в документах о награждении знаком отличия;</w:t>
      </w:r>
    </w:p>
    <w:p w:rsidR="007E7F43" w:rsidRDefault="007E7F43">
      <w:bookmarkStart w:id="44" w:name="sub_10182"/>
      <w:bookmarkEnd w:id="43"/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7E7F43" w:rsidRDefault="007E7F43">
      <w:bookmarkStart w:id="45" w:name="sub_10183"/>
      <w:bookmarkEnd w:id="44"/>
      <w:r>
        <w:t>в) смерти кандидата;</w:t>
      </w:r>
    </w:p>
    <w:p w:rsidR="007E7F43" w:rsidRDefault="007E7F43">
      <w:bookmarkStart w:id="46" w:name="sub_10184"/>
      <w:bookmarkEnd w:id="45"/>
      <w:r>
        <w:t xml:space="preserve">г) несоответствия кандидата требованиям, установленным в </w:t>
      </w:r>
      <w:hyperlink w:anchor="sub_1005" w:history="1">
        <w:r>
          <w:rPr>
            <w:rStyle w:val="a0"/>
            <w:rFonts w:cs="Arial"/>
          </w:rPr>
          <w:t>пункте 5</w:t>
        </w:r>
      </w:hyperlink>
      <w:r>
        <w:t xml:space="preserve"> настоящего Положения;</w:t>
      </w:r>
    </w:p>
    <w:p w:rsidR="007E7F43" w:rsidRDefault="007E7F43">
      <w:bookmarkStart w:id="47" w:name="sub_10185"/>
      <w:bookmarkEnd w:id="46"/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sub_1009" w:history="1">
        <w:r>
          <w:rPr>
            <w:rStyle w:val="a0"/>
            <w:rFonts w:cs="Arial"/>
          </w:rPr>
          <w:t>пунктом 9</w:t>
        </w:r>
      </w:hyperlink>
      <w:r>
        <w:t xml:space="preserve"> настоящего Положения;</w:t>
      </w:r>
    </w:p>
    <w:p w:rsidR="007E7F43" w:rsidRDefault="007E7F43">
      <w:bookmarkStart w:id="48" w:name="sub_10186"/>
      <w:bookmarkEnd w:id="47"/>
      <w:r>
        <w:t>е) несоблюдения установленного порядка согласования документов о награждении знаком отличия.</w:t>
      </w:r>
    </w:p>
    <w:p w:rsidR="007E7F43" w:rsidRDefault="007E7F43">
      <w:bookmarkStart w:id="49" w:name="sub_1019"/>
      <w:bookmarkEnd w:id="48"/>
      <w: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 w:rsidR="007E7F43" w:rsidRDefault="007E7F43">
      <w:bookmarkStart w:id="50" w:name="sub_1020"/>
      <w:bookmarkEnd w:id="49"/>
      <w:r>
        <w:t>20. Решение о награждении кандидата знаком отличия оформляется приказом Минпросвещения России.</w:t>
      </w:r>
    </w:p>
    <w:p w:rsidR="007E7F43" w:rsidRDefault="007E7F43">
      <w:bookmarkStart w:id="51" w:name="sub_1021"/>
      <w:bookmarkEnd w:id="50"/>
      <w: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7E7F43" w:rsidRDefault="007E7F43">
      <w:bookmarkStart w:id="52" w:name="sub_1022"/>
      <w:bookmarkEnd w:id="51"/>
      <w:r>
        <w:t>22. Повторное представление к награждению знаком отличия кандидата, в отношении которого Министром принято решение об отказе в награждении, возможно не ранее чем через год со дня принятия указанного решения.</w:t>
      </w:r>
    </w:p>
    <w:bookmarkEnd w:id="52"/>
    <w:p w:rsidR="007E7F43" w:rsidRDefault="007E7F43"/>
    <w:p w:rsidR="007E7F43" w:rsidRDefault="007E7F43">
      <w:pPr>
        <w:pStyle w:val="Heading1"/>
      </w:pPr>
      <w:bookmarkStart w:id="53" w:name="sub_1300"/>
      <w:r>
        <w:t>III. Награждение знаком отличия</w:t>
      </w:r>
    </w:p>
    <w:bookmarkEnd w:id="53"/>
    <w:p w:rsidR="007E7F43" w:rsidRDefault="007E7F43"/>
    <w:p w:rsidR="007E7F43" w:rsidRDefault="007E7F43">
      <w:bookmarkStart w:id="54" w:name="sub_1023"/>
      <w:r>
        <w:t>23. Награждение знаком отличия производится в соответствии с приказом Минпросвещения России. Награжденному вручаются удостоверение и нагрудный знак отличия Минпросвещения России "Отличник просвещения".</w:t>
      </w:r>
    </w:p>
    <w:p w:rsidR="007E7F43" w:rsidRDefault="007E7F43">
      <w:bookmarkStart w:id="55" w:name="sub_1024"/>
      <w:bookmarkEnd w:id="54"/>
      <w:r>
        <w:t>24. Вручение знака отличия производится в торжественной обстановке не позднее 6 месяцев со дня издания приказа Минпросвещения России о награждении знаком отличия.</w:t>
      </w:r>
    </w:p>
    <w:p w:rsidR="007E7F43" w:rsidRDefault="007E7F43">
      <w:bookmarkStart w:id="56" w:name="sub_1025"/>
      <w:bookmarkEnd w:id="55"/>
      <w:r>
        <w:t>25. Организацию работы по награждению и учет лиц, награжденных знаком отличия, осуществляет Департамент государственной службы и кадров Минпросвещения России.</w:t>
      </w:r>
    </w:p>
    <w:p w:rsidR="007E7F43" w:rsidRDefault="007E7F43">
      <w:bookmarkStart w:id="57" w:name="sub_1026"/>
      <w:bookmarkEnd w:id="56"/>
      <w:r>
        <w:t>26. Лицам, которые награждены знаком отличия, по месту работы в трудовую книжку вносится соответствующая запись о награждении с указанием даты и номера приказа Минпросвещения России, а также выдается выписка из приказа о награждении.</w:t>
      </w:r>
    </w:p>
    <w:p w:rsidR="007E7F43" w:rsidRDefault="007E7F43">
      <w:bookmarkStart w:id="58" w:name="sub_1027"/>
      <w:bookmarkEnd w:id="57"/>
      <w:r>
        <w:t>27. Повторное награждение знаком отличия не производится.</w:t>
      </w:r>
    </w:p>
    <w:p w:rsidR="007E7F43" w:rsidRDefault="007E7F43">
      <w:bookmarkStart w:id="59" w:name="sub_1028"/>
      <w:bookmarkEnd w:id="58"/>
      <w:r>
        <w:t>28. Дубликат знака отличия и удостоверения к нему не выдается.</w:t>
      </w:r>
    </w:p>
    <w:p w:rsidR="007E7F43" w:rsidRDefault="007E7F43">
      <w:bookmarkStart w:id="60" w:name="sub_1029"/>
      <w:bookmarkEnd w:id="59"/>
      <w:r>
        <w:t>29. В случае утраты (порчи) знака отличия или удостоверения к нему по запросу награжденного лица Минпросвещения России выдает архивную справку (выписку из приказа) о награждении.</w:t>
      </w:r>
    </w:p>
    <w:bookmarkEnd w:id="60"/>
    <w:p w:rsidR="007E7F43" w:rsidRDefault="007E7F43"/>
    <w:p w:rsidR="007E7F43" w:rsidRDefault="007E7F43">
      <w:pPr>
        <w:pStyle w:val="Heading1"/>
      </w:pPr>
      <w:bookmarkStart w:id="61" w:name="sub_1400"/>
      <w:r>
        <w:t>IV. Описание знака отличия</w:t>
      </w:r>
    </w:p>
    <w:bookmarkEnd w:id="61"/>
    <w:p w:rsidR="007E7F43" w:rsidRDefault="007E7F43"/>
    <w:p w:rsidR="007E7F43" w:rsidRDefault="007E7F43">
      <w:bookmarkStart w:id="62" w:name="sub_1030"/>
      <w:r>
        <w:t xml:space="preserve">30. Знак отличия имеет вид геральдического знака - эмблемы Минпросвещения России, </w:t>
      </w:r>
      <w:hyperlink r:id="rId9" w:history="1">
        <w:r>
          <w:rPr>
            <w:rStyle w:val="a0"/>
            <w:rFonts w:cs="Arial"/>
          </w:rPr>
          <w:t>описание и рисунок</w:t>
        </w:r>
      </w:hyperlink>
      <w:r>
        <w:t xml:space="preserve"> которой утверждены </w:t>
      </w:r>
      <w:hyperlink r:id="rId10" w:history="1">
        <w:r>
          <w:rPr>
            <w:rStyle w:val="a0"/>
            <w:rFonts w:cs="Arial"/>
          </w:rPr>
          <w:t>приказом</w:t>
        </w:r>
      </w:hyperlink>
      <w:r>
        <w:t xml:space="preserve"> Минпросвещения России от 7 ноября 2018 г. N 188 "Об учреждении геральдического знака - эмблемы Министерства просвещения Российской Федерации" (зарегистрирован Министерством юстиции Российской Федерации 27 ноября 2018 г., регистрационный N 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bookmarkEnd w:id="62"/>
    <w:p w:rsidR="007E7F43" w:rsidRDefault="007E7F43"/>
    <w:p w:rsidR="007E7F43" w:rsidRDefault="007E7F43">
      <w:pPr>
        <w:ind w:firstLine="698"/>
        <w:jc w:val="right"/>
      </w:pPr>
      <w:bookmarkStart w:id="63" w:name="sub_11000"/>
      <w:r>
        <w:rPr>
          <w:rStyle w:val="a"/>
          <w:bCs/>
        </w:rPr>
        <w:t>Приложение</w:t>
      </w:r>
      <w:r>
        <w:rPr>
          <w:rStyle w:val="a"/>
          <w:bCs/>
        </w:rPr>
        <w:br/>
        <w:t xml:space="preserve">к </w:t>
      </w:r>
      <w:hyperlink w:anchor="sub_1000" w:history="1">
        <w:r>
          <w:rPr>
            <w:rStyle w:val="a0"/>
            <w:rFonts w:cs="Arial"/>
          </w:rPr>
          <w:t>Положению</w:t>
        </w:r>
      </w:hyperlink>
      <w:r>
        <w:rPr>
          <w:rStyle w:val="a"/>
          <w:bCs/>
        </w:rPr>
        <w:t xml:space="preserve"> о ведомственном знаке отличия</w:t>
      </w:r>
      <w:r>
        <w:rPr>
          <w:rStyle w:val="a"/>
          <w:bCs/>
        </w:rPr>
        <w:br/>
        <w:t>Министерства просвещения</w:t>
      </w:r>
      <w:r>
        <w:rPr>
          <w:rStyle w:val="a"/>
          <w:bCs/>
        </w:rPr>
        <w:br/>
        <w:t>Российской Федерации "Отличник</w:t>
      </w:r>
      <w:r>
        <w:rPr>
          <w:rStyle w:val="a"/>
          <w:bCs/>
        </w:rPr>
        <w:br/>
        <w:t>просвещения", утвержденному</w:t>
      </w:r>
      <w:r>
        <w:rPr>
          <w:rStyle w:val="a"/>
          <w:bCs/>
        </w:rPr>
        <w:br/>
        <w:t>приказом Министерства просвещения</w:t>
      </w:r>
      <w:r>
        <w:rPr>
          <w:rStyle w:val="a"/>
          <w:bCs/>
        </w:rPr>
        <w:br/>
        <w:t>Российской Федерации</w:t>
      </w:r>
      <w:r>
        <w:rPr>
          <w:rStyle w:val="a"/>
          <w:bCs/>
        </w:rPr>
        <w:br/>
        <w:t>от 10 января 2019 г. N 5</w:t>
      </w:r>
    </w:p>
    <w:bookmarkEnd w:id="63"/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МИНИСТЕРСТВО ПРОСВЕЩЕНИЯ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РОССИЙСКОЙ ФЕДЕРАЦИИ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"/>
          <w:bCs/>
          <w:sz w:val="22"/>
          <w:szCs w:val="22"/>
        </w:rPr>
        <w:t>ПРЕДСТАВЛЕНИЕ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(субъект Российской Федерации)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Ведомственный знак отличия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Министерства просвещения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"Отличник просвещения"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4" w:name="sub_11001"/>
      <w:r>
        <w:rPr>
          <w:sz w:val="22"/>
          <w:szCs w:val="22"/>
        </w:rPr>
        <w:t>1. Фамилия ______________________________________________________________</w:t>
      </w:r>
    </w:p>
    <w:bookmarkEnd w:id="64"/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Имя ___________________ Отчество (при наличии) __________________________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5" w:name="sub_11002"/>
      <w:r>
        <w:rPr>
          <w:sz w:val="22"/>
          <w:szCs w:val="22"/>
        </w:rPr>
        <w:t>2. Место работы, занимаемая должность ___________________________________</w:t>
      </w:r>
    </w:p>
    <w:bookmarkEnd w:id="65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организации (органа)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6" w:name="sub_11003"/>
      <w:r>
        <w:rPr>
          <w:sz w:val="22"/>
          <w:szCs w:val="22"/>
        </w:rPr>
        <w:t>3. Пол __________________ 4. Дата рождения ______________________________</w:t>
      </w:r>
    </w:p>
    <w:bookmarkEnd w:id="66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(число, месяц, год)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7" w:name="sub_11005"/>
      <w:r>
        <w:rPr>
          <w:sz w:val="22"/>
          <w:szCs w:val="22"/>
        </w:rPr>
        <w:t>5. Место рождения _______________________________________________________</w:t>
      </w:r>
    </w:p>
    <w:bookmarkEnd w:id="67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(республика, край, область, округ, город, район,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населенный пункт)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8" w:name="sub_11006"/>
      <w:r>
        <w:rPr>
          <w:sz w:val="22"/>
          <w:szCs w:val="22"/>
        </w:rPr>
        <w:t>6. Образование __________________________________________________________</w:t>
      </w:r>
    </w:p>
    <w:bookmarkEnd w:id="68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(уровень полученного образования, полное наименование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образовательной организации, год окончания)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69" w:name="sub_11007"/>
      <w:r>
        <w:rPr>
          <w:sz w:val="22"/>
          <w:szCs w:val="22"/>
        </w:rPr>
        <w:t>7. Ученая степень, ученое звание ________________________________________</w:t>
      </w:r>
    </w:p>
    <w:bookmarkEnd w:id="69"/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70" w:name="sub_11008"/>
      <w:r>
        <w:rPr>
          <w:sz w:val="22"/>
          <w:szCs w:val="22"/>
        </w:rPr>
        <w:t>8. Какими государственными и ведомственными наградами награжден(а),  даты</w:t>
      </w:r>
    </w:p>
    <w:bookmarkEnd w:id="70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награждения _____________________________________________________________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71" w:name="sub_11009"/>
      <w:r>
        <w:rPr>
          <w:sz w:val="22"/>
          <w:szCs w:val="22"/>
        </w:rPr>
        <w:t>9. Стаж работы: общий _________, в сфере ________________________________</w:t>
      </w:r>
    </w:p>
    <w:bookmarkEnd w:id="71"/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72" w:name="sub_11010"/>
      <w:r>
        <w:rPr>
          <w:sz w:val="22"/>
          <w:szCs w:val="22"/>
        </w:rPr>
        <w:t>10. Стаж работы в данной организации (органе) ___________________________</w:t>
      </w:r>
    </w:p>
    <w:bookmarkEnd w:id="72"/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73" w:name="sub_11011"/>
      <w:r>
        <w:rPr>
          <w:sz w:val="22"/>
          <w:szCs w:val="22"/>
        </w:rPr>
        <w:t>11. Трудовая деятельность (включая военную службу)</w:t>
      </w:r>
    </w:p>
    <w:bookmarkEnd w:id="73"/>
    <w:p w:rsidR="007E7F43" w:rsidRDefault="007E7F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1695"/>
        <w:gridCol w:w="6729"/>
      </w:tblGrid>
      <w:tr w:rsidR="007E7F43">
        <w:tblPrEx>
          <w:tblCellMar>
            <w:top w:w="0" w:type="dxa"/>
            <w:bottom w:w="0" w:type="dxa"/>
          </w:tblCellMar>
        </w:tblPrEx>
        <w:tc>
          <w:tcPr>
            <w:tcW w:w="3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3" w:rsidRDefault="007E7F43">
            <w:pPr>
              <w:pStyle w:val="a1"/>
              <w:jc w:val="center"/>
            </w:pPr>
            <w:r>
              <w:t>Месяц и год</w:t>
            </w:r>
            <w:r>
              <w:br/>
              <w:t>(мм. гггг)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F43" w:rsidRDefault="007E7F43">
            <w:pPr>
              <w:pStyle w:val="a1"/>
              <w:jc w:val="center"/>
            </w:pPr>
            <w:r>
              <w:t>Должность с указанием названия организации (в соответствии с записями в трудовой книжке)</w:t>
            </w:r>
          </w:p>
        </w:tc>
      </w:tr>
      <w:tr w:rsidR="007E7F43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3" w:rsidRDefault="007E7F43">
            <w:pPr>
              <w:pStyle w:val="a1"/>
              <w:jc w:val="center"/>
            </w:pPr>
            <w:r>
              <w:t>поступления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3" w:rsidRDefault="007E7F43">
            <w:pPr>
              <w:pStyle w:val="a1"/>
              <w:jc w:val="center"/>
            </w:pPr>
            <w:r>
              <w:t>ухода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F43" w:rsidRDefault="007E7F43">
            <w:pPr>
              <w:pStyle w:val="a1"/>
            </w:pPr>
          </w:p>
        </w:tc>
      </w:tr>
      <w:tr w:rsidR="007E7F43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3" w:rsidRDefault="007E7F43">
            <w:pPr>
              <w:pStyle w:val="a1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43" w:rsidRDefault="007E7F43">
            <w:pPr>
              <w:pStyle w:val="a1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F43" w:rsidRDefault="007E7F43">
            <w:pPr>
              <w:pStyle w:val="a1"/>
            </w:pPr>
          </w:p>
        </w:tc>
      </w:tr>
    </w:tbl>
    <w:p w:rsidR="007E7F43" w:rsidRDefault="007E7F43"/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Руководитель кадрового подразделения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__________________________________________   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М.П. (при наличии)                      (фамилия, инициалы)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"__"_______________20__г.           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(подпись)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bookmarkStart w:id="74" w:name="sub_11012"/>
      <w:r>
        <w:rPr>
          <w:sz w:val="22"/>
          <w:szCs w:val="22"/>
        </w:rPr>
        <w:t>12. Характеристика  с  указанием  заслуг представляемого к ведомственному</w:t>
      </w:r>
    </w:p>
    <w:bookmarkEnd w:id="74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знаку отличия Министерства  просвещения  Российской  Федерации  "Отличник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просвещения":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Кандидатура _______________________________________________ рекомендована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 (при наличии)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коллегиального органа организации (органа),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дата обсуждения, N протокола)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Руководитель организации (органа)                 Секретарь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коллегиального органа организации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(указывается наименование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коллегиального органа)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(не заполняется при представлении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к награждению лиц, замещающих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государственные должности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Федерации,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федеральных государственных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служащих и работников Министерства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просвещения Российской Федерации)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(подпись)                             (подпись)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   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(фамилия, инициалы)                    (фамилия, инициалы)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"___" __________ 20 ___ г.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Согласовано: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(не заполняется при представлении к награждению лиц, замещающих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государственные должности Российской Федерации, федеральных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государственных служащих и работников Министерства просвещения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Российской Федерации, работников подведомственных Министерству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  просвещения Российской Федерации организаций)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Руководитель органа исполнительной     Высшее должностное лицо субъекта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власти субъекта Российской Федерации,        Российской Федерации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осуществляющего управление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в соответствующей сфере деятельности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  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(фамилия, инициалы)                   (фамилия, инициалы)</w:t>
      </w:r>
    </w:p>
    <w:p w:rsidR="007E7F43" w:rsidRDefault="007E7F43"/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_____________________________________  __________________________________</w:t>
      </w:r>
    </w:p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              (подпись)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М.П.                                   М.П.</w:t>
      </w:r>
    </w:p>
    <w:p w:rsidR="007E7F43" w:rsidRDefault="007E7F43"/>
    <w:p w:rsidR="007E7F43" w:rsidRDefault="007E7F43">
      <w:pPr>
        <w:pStyle w:val="a2"/>
        <w:rPr>
          <w:sz w:val="22"/>
          <w:szCs w:val="22"/>
        </w:rPr>
      </w:pPr>
      <w:r>
        <w:rPr>
          <w:sz w:val="22"/>
          <w:szCs w:val="22"/>
        </w:rPr>
        <w:t>"___" __________ 20 ___ г.             "___" __________ 20 ___ г.</w:t>
      </w:r>
    </w:p>
    <w:p w:rsidR="007E7F43" w:rsidRDefault="007E7F43"/>
    <w:sectPr w:rsidR="007E7F4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F43"/>
    <w:rsid w:val="00011353"/>
    <w:rsid w:val="00663C0D"/>
    <w:rsid w:val="00711A7A"/>
    <w:rsid w:val="007E7F43"/>
    <w:rsid w:val="009B75CF"/>
    <w:rsid w:val="00E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4ADE872-1B6A-4E5A-8F74-1641141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2">
    <w:name w:val="Таблицы (моноширинный)"/>
    <w:basedOn w:val="Normal"/>
    <w:next w:val="Normal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4">
    <w:name w:val="Цветовое выделение для Текст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4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903700.19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330550.2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3548.17" TargetMode="External"/><Relationship Id="rId10" Type="http://schemas.openxmlformats.org/officeDocument/2006/relationships/hyperlink" Target="garantF1://7201430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014306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3039</Words>
  <Characters>17325</Characters>
  <Application>Microsoft Office Word</Application>
  <DocSecurity>4</DocSecurity>
  <Lines>144</Lines>
  <Paragraphs>40</Paragraphs>
  <ScaleCrop>false</ScaleCrop>
  <Company>НПП "Гарант-Сервис"</Company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2019-04-18T15:31:00Z</cp:lastPrinted>
  <dcterms:created xsi:type="dcterms:W3CDTF">2024-08-30T07:11:00Z</dcterms:created>
  <dcterms:modified xsi:type="dcterms:W3CDTF">2024-08-30T07:11:00Z</dcterms:modified>
</cp:coreProperties>
</file>